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A3" w:rsidRPr="00A65C89" w:rsidRDefault="00ED23C9" w:rsidP="00A83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8"/>
        </w:rPr>
      </w:pPr>
      <w:r w:rsidRPr="00A65C89">
        <w:rPr>
          <w:rFonts w:ascii="Times New Roman CYR" w:hAnsi="Times New Roman CYR" w:cs="Times New Roman CYR"/>
          <w:b/>
          <w:sz w:val="24"/>
          <w:szCs w:val="28"/>
        </w:rPr>
        <w:t xml:space="preserve">АДМИНИСТРАЦИЯ </w:t>
      </w:r>
    </w:p>
    <w:p w:rsidR="00A83BA3" w:rsidRPr="00A65C89" w:rsidRDefault="004D36FE" w:rsidP="00A83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8"/>
        </w:rPr>
      </w:pPr>
      <w:r w:rsidRPr="00A65C89">
        <w:rPr>
          <w:rFonts w:ascii="Times New Roman CYR" w:hAnsi="Times New Roman CYR" w:cs="Times New Roman CYR"/>
          <w:b/>
          <w:sz w:val="24"/>
          <w:szCs w:val="28"/>
        </w:rPr>
        <w:t>ПАЛАЕВСКО-УРЛЕДИМСКОГО</w:t>
      </w:r>
      <w:r w:rsidR="00A83BA3" w:rsidRPr="00A65C89">
        <w:rPr>
          <w:rFonts w:ascii="Times New Roman CYR" w:hAnsi="Times New Roman CYR" w:cs="Times New Roman CYR"/>
          <w:b/>
          <w:sz w:val="24"/>
          <w:szCs w:val="28"/>
        </w:rPr>
        <w:t xml:space="preserve"> СЕЛЬСКОГО ПОСЕЛЕНИЯ</w:t>
      </w:r>
    </w:p>
    <w:p w:rsidR="00A83BA3" w:rsidRPr="00A65C89" w:rsidRDefault="00A83BA3" w:rsidP="00A83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8"/>
        </w:rPr>
      </w:pPr>
      <w:r w:rsidRPr="00A65C89">
        <w:rPr>
          <w:rFonts w:ascii="Times New Roman CYR" w:hAnsi="Times New Roman CYR" w:cs="Times New Roman CYR"/>
          <w:b/>
          <w:sz w:val="24"/>
          <w:szCs w:val="28"/>
        </w:rPr>
        <w:t>РУЗАЕВСКОГО МУНИЦИПАЛЬНОГО РАЙОНА</w:t>
      </w:r>
    </w:p>
    <w:p w:rsidR="00ED23C9" w:rsidRPr="00A65C89" w:rsidRDefault="00A83BA3" w:rsidP="00A83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8"/>
        </w:rPr>
      </w:pPr>
      <w:r w:rsidRPr="00A65C89">
        <w:rPr>
          <w:rFonts w:ascii="Times New Roman CYR" w:hAnsi="Times New Roman CYR" w:cs="Times New Roman CYR"/>
          <w:b/>
          <w:sz w:val="24"/>
          <w:szCs w:val="28"/>
        </w:rPr>
        <w:t>РЕСПУБЛИКИ МОРДОВИЯ</w:t>
      </w:r>
    </w:p>
    <w:p w:rsidR="00A83BA3" w:rsidRPr="00A65C89" w:rsidRDefault="00A83BA3" w:rsidP="00ED23C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8"/>
        </w:rPr>
      </w:pPr>
    </w:p>
    <w:p w:rsidR="00ED23C9" w:rsidRPr="00A65C89" w:rsidRDefault="00ED23C9" w:rsidP="00ED23C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8"/>
        </w:rPr>
      </w:pPr>
      <w:r w:rsidRPr="00A65C89">
        <w:rPr>
          <w:rFonts w:ascii="Times New Roman CYR" w:hAnsi="Times New Roman CYR" w:cs="Times New Roman CYR"/>
          <w:b/>
          <w:bCs/>
          <w:sz w:val="24"/>
          <w:szCs w:val="28"/>
        </w:rPr>
        <w:t>ПОСТАНОВЛЕНИЕ</w:t>
      </w:r>
    </w:p>
    <w:p w:rsidR="00ED23C9" w:rsidRPr="00383371" w:rsidRDefault="00ED23C9" w:rsidP="00ED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3C9" w:rsidRPr="00C04864" w:rsidRDefault="00C321D6" w:rsidP="00ED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D36FE">
        <w:rPr>
          <w:rFonts w:ascii="Times New Roman" w:hAnsi="Times New Roman" w:cs="Times New Roman"/>
          <w:sz w:val="28"/>
          <w:szCs w:val="28"/>
        </w:rPr>
        <w:t>.08.2022г</w:t>
      </w:r>
      <w:r w:rsidR="00ED23C9" w:rsidRPr="00C048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</w:t>
      </w:r>
      <w:r w:rsidR="004D36FE">
        <w:rPr>
          <w:rFonts w:ascii="Times New Roman" w:hAnsi="Times New Roman" w:cs="Times New Roman"/>
          <w:sz w:val="28"/>
          <w:szCs w:val="28"/>
        </w:rPr>
        <w:t>25</w:t>
      </w:r>
    </w:p>
    <w:p w:rsidR="00ED23C9" w:rsidRDefault="00ED23C9" w:rsidP="00ED2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3C9" w:rsidRPr="00C04864" w:rsidRDefault="004D36FE" w:rsidP="00ED2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Палаевка</w:t>
      </w:r>
    </w:p>
    <w:p w:rsidR="00ED23C9" w:rsidRPr="008F168A" w:rsidRDefault="00ED23C9" w:rsidP="00ED2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BA3" w:rsidRPr="00A83BA3" w:rsidRDefault="00A83BA3" w:rsidP="00A83B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</w:pPr>
      <w:r w:rsidRPr="00A83BA3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Об определении мест, предназначенн</w:t>
      </w:r>
      <w:r w:rsidR="00724669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 xml:space="preserve">ых </w:t>
      </w:r>
      <w:r w:rsidRPr="00A83BA3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 xml:space="preserve"> для выгула домашних животных на территории </w:t>
      </w:r>
      <w:r w:rsidR="004D36FE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Палаевско-Урледимского</w:t>
      </w:r>
      <w:r w:rsidRPr="00A83BA3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 xml:space="preserve"> сельского поселения Рузаевского муниципального района Республики Мордовия</w:t>
      </w:r>
    </w:p>
    <w:p w:rsidR="00A83BA3" w:rsidRDefault="00A83BA3" w:rsidP="00A83BA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83BA3" w:rsidRDefault="00A83BA3" w:rsidP="00A83BA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ab/>
        <w:t xml:space="preserve">В соответствии с пунктом 3 части 5 статьи 13 Федерального закона от 27 декабря 2018 г. № 498-ФЗ «Об ответственном обращении с животными и о внесении изменений в отдельные законодательные акты Российской Федерации», руководствуясь Уставом </w:t>
      </w:r>
      <w:r w:rsidR="004D36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Палаевско-Урледимского</w:t>
      </w:r>
      <w:r w:rsidRPr="00A83BA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сельского поселения Рузаевского муниципального района Республики Мордовия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Администрация </w:t>
      </w:r>
      <w:r w:rsidR="004D36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Палаевско-Урледимского</w:t>
      </w:r>
      <w:r w:rsidRPr="00A83BA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сельского поселения Рузаевского муниципального района Республики Мордовия</w:t>
      </w:r>
    </w:p>
    <w:p w:rsidR="00A83BA3" w:rsidRDefault="00A83BA3" w:rsidP="00A83BA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 о с т а н о в л я е т:</w:t>
      </w:r>
    </w:p>
    <w:p w:rsidR="00A66E4F" w:rsidRPr="009A68F9" w:rsidRDefault="00A83BA3" w:rsidP="00A83BA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ab/>
        <w:t xml:space="preserve">1. Определить, что на территории </w:t>
      </w:r>
      <w:r w:rsidR="004D36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Палаевско-Урледимского</w:t>
      </w:r>
      <w:r w:rsidRPr="00A83BA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сельского поселения Рузаевского муниципального района Республики Мордовия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выгул домашних животных осуществляется</w:t>
      </w:r>
      <w:r w:rsidR="00A66E4F" w:rsidRP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:</w:t>
      </w:r>
    </w:p>
    <w:p w:rsidR="00A66E4F" w:rsidRDefault="009A68F9" w:rsidP="00A83BA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</w:t>
      </w:r>
      <w:r w:rsidR="00724669" w:rsidRP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- </w:t>
      </w:r>
      <w:r w:rsidR="00A66E4F" w:rsidRP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на </w:t>
      </w:r>
      <w:r w:rsidRP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территории, прил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егающей к дому 4 по ул.</w:t>
      </w:r>
      <w:r w:rsidRP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Советская</w:t>
      </w:r>
      <w:r w:rsidR="00A66E4F" w:rsidRP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 ограниченной</w:t>
      </w:r>
      <w:r w:rsidRP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ул. Садовая</w:t>
      </w:r>
      <w:r w:rsidR="00724669" w:rsidRP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с.</w:t>
      </w:r>
      <w:r w:rsidRP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Палаевка</w:t>
      </w:r>
      <w:r w:rsidR="007F51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  <w:r w:rsidR="00724669" w:rsidRP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9A68F9" w:rsidRPr="00E47BE8" w:rsidRDefault="007F5139" w:rsidP="009A68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highlight w:val="yellow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</w:t>
      </w:r>
      <w:r w:rsid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-на </w:t>
      </w:r>
      <w:r w:rsidR="009A68F9" w:rsidRP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территории, прилегающей к дому </w:t>
      </w:r>
      <w:r w:rsid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14 по улице С.Кирпичева</w:t>
      </w:r>
      <w:r w:rsidR="009A68F9" w:rsidRP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 ограниченной ул.</w:t>
      </w:r>
      <w:r w:rsid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Колхозная</w:t>
      </w:r>
      <w:r w:rsidR="009A68F9" w:rsidRP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</w:t>
      </w:r>
      <w:r w:rsid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д.Озерки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  <w:r w:rsidR="009A68F9" w:rsidRP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9A68F9" w:rsidRPr="00E47BE8" w:rsidRDefault="007F5139" w:rsidP="009A68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highlight w:val="yellow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-</w:t>
      </w:r>
      <w:r w:rsidR="009A68F9" w:rsidRP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территории, прилегающей к дому 2 </w:t>
      </w:r>
      <w:r w:rsid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по ул.Урледимская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 ограниченной автобусной  остановкой</w:t>
      </w:r>
      <w:r w:rsidR="009A68F9" w:rsidRP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</w:t>
      </w:r>
      <w:r w:rsid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с.Верхний Урледим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  <w:r w:rsidR="009A68F9" w:rsidRP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9A68F9" w:rsidRDefault="007F5139" w:rsidP="009A68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-</w:t>
      </w:r>
      <w:r w:rsidRP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территории, прилегающей к дому 1  по ул.1-я Яковщина и ограниченной </w:t>
      </w:r>
      <w:r w:rsidRP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ул.2-я Яковщина </w:t>
      </w:r>
      <w:r w:rsidRP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с. Яковщина;</w:t>
      </w:r>
    </w:p>
    <w:p w:rsidR="007F5139" w:rsidRPr="00E47BE8" w:rsidRDefault="007F5139" w:rsidP="007F51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highlight w:val="yellow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-</w:t>
      </w:r>
      <w:r w:rsidRP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территории, прилегающей к дому 1  по ул.Дачная по  направлению на север</w:t>
      </w:r>
      <w:r w:rsidR="004E0F5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к землям  селькохозяйственного назначения</w:t>
      </w:r>
      <w:r w:rsidRP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с.Нижний Урледим;</w:t>
      </w:r>
      <w:r w:rsidRPr="009A68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A66E4F" w:rsidRDefault="00A66E4F" w:rsidP="00A83BA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83BA3" w:rsidRDefault="00A83BA3" w:rsidP="00A83BA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ab/>
        <w:t>2. Настоящее постановление вступает в силу после</w:t>
      </w:r>
      <w:r w:rsidR="004D68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дня официального опубликования в информационном бюллетене и подлежит размещению на официальном сайте органов местного самоуправления в сети «Интернет» по адресу: </w:t>
      </w:r>
      <w:r w:rsidR="004D6893" w:rsidRPr="004D68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www.ruzaevka-rm.ru.</w:t>
      </w:r>
    </w:p>
    <w:p w:rsidR="00A83BA3" w:rsidRDefault="00A83BA3" w:rsidP="00A83BA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83BA3" w:rsidRDefault="00A83BA3" w:rsidP="00A83B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83BA3" w:rsidRPr="00A83BA3" w:rsidRDefault="00A83BA3" w:rsidP="00A83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A83BA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Глава </w:t>
      </w:r>
      <w:r w:rsidR="004D36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Палаевско-Урледимского</w:t>
      </w:r>
    </w:p>
    <w:p w:rsidR="00ED23C9" w:rsidRDefault="004D36FE" w:rsidP="00A83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сельского поселения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ab/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ab/>
        <w:t xml:space="preserve">                  Р.Р.Рахмуков</w:t>
      </w:r>
    </w:p>
    <w:p w:rsidR="00A83BA3" w:rsidRDefault="00A83BA3" w:rsidP="00A83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83BA3" w:rsidRDefault="00A83BA3" w:rsidP="00A83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sectPr w:rsidR="00A83BA3" w:rsidSect="00ED23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369" w:rsidRDefault="00496369" w:rsidP="007855DA">
      <w:pPr>
        <w:spacing w:after="0" w:line="240" w:lineRule="auto"/>
      </w:pPr>
      <w:r>
        <w:separator/>
      </w:r>
    </w:p>
  </w:endnote>
  <w:endnote w:type="continuationSeparator" w:id="1">
    <w:p w:rsidR="00496369" w:rsidRDefault="00496369" w:rsidP="0078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369" w:rsidRDefault="00496369" w:rsidP="007855DA">
      <w:pPr>
        <w:spacing w:after="0" w:line="240" w:lineRule="auto"/>
      </w:pPr>
      <w:r>
        <w:separator/>
      </w:r>
    </w:p>
  </w:footnote>
  <w:footnote w:type="continuationSeparator" w:id="1">
    <w:p w:rsidR="00496369" w:rsidRDefault="00496369" w:rsidP="00785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C9"/>
    <w:rsid w:val="0029213D"/>
    <w:rsid w:val="003200C1"/>
    <w:rsid w:val="00334D4E"/>
    <w:rsid w:val="00383371"/>
    <w:rsid w:val="003A5C4E"/>
    <w:rsid w:val="003D276B"/>
    <w:rsid w:val="00446E20"/>
    <w:rsid w:val="00464941"/>
    <w:rsid w:val="00496369"/>
    <w:rsid w:val="004D36FE"/>
    <w:rsid w:val="004D6893"/>
    <w:rsid w:val="004D709F"/>
    <w:rsid w:val="004E0F5E"/>
    <w:rsid w:val="00596174"/>
    <w:rsid w:val="005C0580"/>
    <w:rsid w:val="005D3C88"/>
    <w:rsid w:val="00621D82"/>
    <w:rsid w:val="00715CC4"/>
    <w:rsid w:val="00724669"/>
    <w:rsid w:val="007272A5"/>
    <w:rsid w:val="007419E4"/>
    <w:rsid w:val="007855DA"/>
    <w:rsid w:val="007F5139"/>
    <w:rsid w:val="008C408E"/>
    <w:rsid w:val="008F7DB8"/>
    <w:rsid w:val="00966BB3"/>
    <w:rsid w:val="009A68F9"/>
    <w:rsid w:val="009D6CB6"/>
    <w:rsid w:val="00A217EC"/>
    <w:rsid w:val="00A63B26"/>
    <w:rsid w:val="00A65C89"/>
    <w:rsid w:val="00A66E4F"/>
    <w:rsid w:val="00A83BA3"/>
    <w:rsid w:val="00AA0283"/>
    <w:rsid w:val="00B22F6F"/>
    <w:rsid w:val="00B73E86"/>
    <w:rsid w:val="00B92811"/>
    <w:rsid w:val="00BE09B1"/>
    <w:rsid w:val="00BE4A3A"/>
    <w:rsid w:val="00BF37C9"/>
    <w:rsid w:val="00C25F96"/>
    <w:rsid w:val="00C321D6"/>
    <w:rsid w:val="00C77CAF"/>
    <w:rsid w:val="00CC7F42"/>
    <w:rsid w:val="00CF0D3A"/>
    <w:rsid w:val="00D756DD"/>
    <w:rsid w:val="00D75F62"/>
    <w:rsid w:val="00E47BE8"/>
    <w:rsid w:val="00EA3BF5"/>
    <w:rsid w:val="00EC632A"/>
    <w:rsid w:val="00ED23C9"/>
    <w:rsid w:val="00EE4E8E"/>
    <w:rsid w:val="00F045E0"/>
    <w:rsid w:val="00F6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C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08E"/>
    <w:pPr>
      <w:ind w:left="720"/>
      <w:contextualSpacing/>
    </w:pPr>
  </w:style>
  <w:style w:type="character" w:styleId="a4">
    <w:name w:val="Emphasis"/>
    <w:basedOn w:val="a0"/>
    <w:uiPriority w:val="20"/>
    <w:qFormat/>
    <w:rsid w:val="005D3C88"/>
    <w:rPr>
      <w:i/>
      <w:iCs/>
    </w:rPr>
  </w:style>
  <w:style w:type="character" w:styleId="a5">
    <w:name w:val="Hyperlink"/>
    <w:basedOn w:val="a0"/>
    <w:uiPriority w:val="99"/>
    <w:semiHidden/>
    <w:unhideWhenUsed/>
    <w:rsid w:val="005D3C88"/>
    <w:rPr>
      <w:color w:val="0000FF"/>
      <w:u w:val="single"/>
    </w:rPr>
  </w:style>
  <w:style w:type="paragraph" w:customStyle="1" w:styleId="s1">
    <w:name w:val="s_1"/>
    <w:basedOn w:val="a"/>
    <w:rsid w:val="00D75F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8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55DA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8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55DA"/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2F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Лисенкова</dc:creator>
  <cp:keywords/>
  <dc:description/>
  <cp:lastModifiedBy>1</cp:lastModifiedBy>
  <cp:revision>12</cp:revision>
  <cp:lastPrinted>2022-09-02T10:52:00Z</cp:lastPrinted>
  <dcterms:created xsi:type="dcterms:W3CDTF">2022-09-02T08:41:00Z</dcterms:created>
  <dcterms:modified xsi:type="dcterms:W3CDTF">2022-09-02T11:27:00Z</dcterms:modified>
</cp:coreProperties>
</file>