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21" w:rsidRPr="00CB3C38" w:rsidRDefault="00412B21" w:rsidP="00CB3C38">
      <w:pPr>
        <w:ind w:firstLine="720"/>
        <w:jc w:val="center"/>
        <w:rPr>
          <w:rFonts w:ascii="Times New Roman" w:hAnsi="Times New Roman" w:cs="Times New Roman CYR"/>
          <w:b/>
          <w:szCs w:val="28"/>
        </w:rPr>
      </w:pPr>
      <w:bookmarkStart w:id="0" w:name="_GoBack"/>
      <w:bookmarkEnd w:id="0"/>
      <w:r w:rsidRPr="00CB3C38">
        <w:rPr>
          <w:rFonts w:ascii="Times New Roman" w:hAnsi="Times New Roman" w:cs="Times New Roman CYR"/>
          <w:b/>
          <w:szCs w:val="28"/>
        </w:rPr>
        <w:t xml:space="preserve">АДМИНИСТРАЦИЯ </w:t>
      </w:r>
      <w:r w:rsidR="00CB3C38">
        <w:rPr>
          <w:rFonts w:ascii="Times New Roman" w:hAnsi="Times New Roman" w:cs="Times New Roman CYR"/>
          <w:b/>
          <w:szCs w:val="28"/>
        </w:rPr>
        <w:t xml:space="preserve">                                                                                                          </w:t>
      </w:r>
      <w:r w:rsidRPr="00CB3C38">
        <w:rPr>
          <w:rFonts w:ascii="Times New Roman" w:hAnsi="Times New Roman" w:cs="Times New Roman CYR"/>
          <w:b/>
          <w:szCs w:val="28"/>
        </w:rPr>
        <w:t xml:space="preserve"> ПАЛАЕВСКО -УРЛЕДИМСКОГО </w:t>
      </w:r>
      <w:r w:rsidR="00CB3C38">
        <w:rPr>
          <w:rFonts w:ascii="Times New Roman" w:hAnsi="Times New Roman" w:cs="Times New Roman CYR"/>
          <w:b/>
          <w:szCs w:val="28"/>
        </w:rPr>
        <w:t xml:space="preserve"> </w:t>
      </w:r>
      <w:r w:rsidRPr="00CB3C38">
        <w:rPr>
          <w:rFonts w:ascii="Times New Roman" w:hAnsi="Times New Roman" w:cs="Times New Roman CYR"/>
          <w:b/>
          <w:szCs w:val="28"/>
        </w:rPr>
        <w:t>СЕЛЬСКОГО ПОСЕЛЕНИЯ</w:t>
      </w:r>
    </w:p>
    <w:p w:rsidR="00412B21" w:rsidRPr="00CB3C38" w:rsidRDefault="00412B21" w:rsidP="00412B21">
      <w:pPr>
        <w:ind w:firstLine="720"/>
        <w:jc w:val="center"/>
        <w:rPr>
          <w:rFonts w:ascii="Times New Roman" w:hAnsi="Times New Roman" w:cs="Times New Roman CYR"/>
          <w:b/>
          <w:szCs w:val="28"/>
        </w:rPr>
      </w:pPr>
      <w:r w:rsidRPr="00CB3C38">
        <w:rPr>
          <w:rFonts w:ascii="Times New Roman" w:hAnsi="Times New Roman" w:cs="Times New Roman CYR"/>
          <w:b/>
          <w:szCs w:val="28"/>
        </w:rPr>
        <w:t>РУЗАЕВСКОГО МУНИЦИПАЛЬНОГО РАЙОНА</w:t>
      </w:r>
    </w:p>
    <w:p w:rsidR="00412B21" w:rsidRPr="00CB3C38" w:rsidRDefault="00412B21" w:rsidP="00412B21">
      <w:pPr>
        <w:ind w:firstLine="720"/>
        <w:jc w:val="center"/>
        <w:rPr>
          <w:rFonts w:ascii="Times New Roman" w:hAnsi="Times New Roman" w:cs="Times New Roman CYR"/>
          <w:b/>
          <w:szCs w:val="28"/>
        </w:rPr>
      </w:pPr>
      <w:r w:rsidRPr="00CB3C38">
        <w:rPr>
          <w:rFonts w:ascii="Times New Roman" w:hAnsi="Times New Roman" w:cs="Times New Roman CYR"/>
          <w:b/>
          <w:szCs w:val="28"/>
        </w:rPr>
        <w:t>РЕСПУБЛИКИ МОРДОВИЯ</w:t>
      </w:r>
    </w:p>
    <w:p w:rsidR="00412B21" w:rsidRPr="00CB3C38" w:rsidRDefault="00412B21" w:rsidP="00412B21">
      <w:pPr>
        <w:ind w:firstLine="720"/>
        <w:rPr>
          <w:rFonts w:ascii="Times New Roman" w:hAnsi="Times New Roman" w:cs="Times New Roman CYR"/>
          <w:b/>
          <w:szCs w:val="28"/>
        </w:rPr>
      </w:pPr>
    </w:p>
    <w:p w:rsidR="00412B21" w:rsidRPr="003512BE" w:rsidRDefault="00412B21" w:rsidP="003512BE">
      <w:pPr>
        <w:ind w:firstLine="720"/>
        <w:rPr>
          <w:rFonts w:ascii="Times New Roman" w:hAnsi="Times New Roman" w:cs="Times New Roman CYR"/>
          <w:b/>
          <w:bCs/>
          <w:szCs w:val="34"/>
        </w:rPr>
      </w:pPr>
      <w:r w:rsidRPr="00CB3C38">
        <w:rPr>
          <w:rFonts w:ascii="Times New Roman" w:hAnsi="Times New Roman" w:cs="Times New Roman CYR"/>
          <w:b/>
          <w:bCs/>
          <w:szCs w:val="34"/>
        </w:rPr>
        <w:t xml:space="preserve">                    </w:t>
      </w:r>
      <w:r w:rsidR="002D6066" w:rsidRPr="00CB3C38">
        <w:rPr>
          <w:rFonts w:ascii="Times New Roman" w:hAnsi="Times New Roman" w:cs="Times New Roman CYR"/>
          <w:b/>
          <w:bCs/>
          <w:szCs w:val="34"/>
        </w:rPr>
        <w:t xml:space="preserve">     </w:t>
      </w:r>
      <w:r w:rsidR="00CB3C38">
        <w:rPr>
          <w:rFonts w:ascii="Times New Roman" w:hAnsi="Times New Roman" w:cs="Times New Roman CYR"/>
          <w:b/>
          <w:bCs/>
          <w:szCs w:val="34"/>
        </w:rPr>
        <w:t xml:space="preserve">                            </w:t>
      </w:r>
      <w:r w:rsidR="002D6066" w:rsidRPr="00CB3C38">
        <w:rPr>
          <w:rFonts w:ascii="Times New Roman" w:hAnsi="Times New Roman" w:cs="Times New Roman CYR"/>
          <w:b/>
          <w:bCs/>
          <w:szCs w:val="34"/>
        </w:rPr>
        <w:t xml:space="preserve"> </w:t>
      </w:r>
      <w:r w:rsidRPr="00CB3C38">
        <w:rPr>
          <w:rFonts w:ascii="Times New Roman" w:hAnsi="Times New Roman" w:cs="Times New Roman CYR"/>
          <w:b/>
          <w:bCs/>
          <w:szCs w:val="34"/>
        </w:rPr>
        <w:t>П О С Т А Н О В Л Е Н И Е</w:t>
      </w:r>
    </w:p>
    <w:p w:rsidR="00412B21" w:rsidRDefault="00412B21" w:rsidP="00412B2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CB50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4FC4">
        <w:rPr>
          <w:rFonts w:ascii="Times New Roman CYR" w:hAnsi="Times New Roman CYR" w:cs="Times New Roman CYR"/>
          <w:sz w:val="28"/>
          <w:szCs w:val="28"/>
        </w:rPr>
        <w:t>19.04.</w:t>
      </w:r>
      <w:r w:rsidR="00D64E01">
        <w:rPr>
          <w:rFonts w:ascii="Times New Roman CYR" w:hAnsi="Times New Roman CYR" w:cs="Times New Roman CYR"/>
          <w:sz w:val="28"/>
          <w:szCs w:val="28"/>
        </w:rPr>
        <w:t>2024</w:t>
      </w:r>
      <w:r w:rsidR="002D6066">
        <w:rPr>
          <w:rFonts w:ascii="Times New Roman CYR" w:hAnsi="Times New Roman CYR" w:cs="Times New Roman CYR"/>
          <w:sz w:val="28"/>
          <w:szCs w:val="28"/>
        </w:rPr>
        <w:t>г.</w:t>
      </w:r>
      <w:r w:rsidRPr="0081395C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Pr="0081395C">
        <w:rPr>
          <w:rFonts w:ascii="Times New Roman CYR" w:hAnsi="Times New Roman CYR" w:cs="Times New Roman CYR"/>
          <w:sz w:val="28"/>
          <w:szCs w:val="28"/>
        </w:rPr>
        <w:t>№</w:t>
      </w:r>
      <w:r w:rsidR="009B0A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4FC4">
        <w:rPr>
          <w:rFonts w:ascii="Times New Roman CYR" w:hAnsi="Times New Roman CYR" w:cs="Times New Roman CYR"/>
          <w:sz w:val="28"/>
          <w:szCs w:val="28"/>
        </w:rPr>
        <w:t>18</w:t>
      </w:r>
    </w:p>
    <w:p w:rsidR="00412B21" w:rsidRPr="003512BE" w:rsidRDefault="00412B21" w:rsidP="003512BE">
      <w:pPr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r w:rsidRPr="001B59DD">
        <w:rPr>
          <w:rFonts w:ascii="Times New Roman CYR" w:hAnsi="Times New Roman CYR" w:cs="Times New Roman CYR"/>
          <w:b/>
          <w:bCs/>
        </w:rPr>
        <w:t xml:space="preserve">                                      </w:t>
      </w:r>
    </w:p>
    <w:p w:rsidR="003512BE" w:rsidRDefault="00412B21" w:rsidP="003512BE">
      <w:pPr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</w:t>
      </w:r>
      <w:r w:rsidR="000656C1"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</w:rPr>
        <w:t xml:space="preserve">  </w:t>
      </w:r>
      <w:r w:rsidRPr="00363831">
        <w:rPr>
          <w:rFonts w:ascii="Times New Roman CYR" w:hAnsi="Times New Roman CYR" w:cs="Times New Roman CYR"/>
        </w:rPr>
        <w:t>с. Палаевка</w:t>
      </w:r>
    </w:p>
    <w:p w:rsidR="003512BE" w:rsidRPr="00D27C78" w:rsidRDefault="003512BE" w:rsidP="003512BE">
      <w:pPr>
        <w:pStyle w:val="1"/>
        <w:ind w:firstLine="709"/>
        <w:jc w:val="both"/>
        <w:rPr>
          <w:rFonts w:ascii="Times New Roman" w:hAnsi="Times New Roman" w:cs="Times New Roman"/>
          <w:color w:val="0D0D0D" w:themeColor="text1" w:themeTint="F2"/>
          <w:kern w:val="36"/>
          <w:szCs w:val="22"/>
        </w:rPr>
      </w:pPr>
      <w:r w:rsidRPr="00D27C78">
        <w:rPr>
          <w:rFonts w:ascii="Times New Roman" w:hAnsi="Times New Roman" w:cs="Times New Roman"/>
          <w:color w:val="0D0D0D" w:themeColor="text1" w:themeTint="F2"/>
          <w:kern w:val="36"/>
          <w:szCs w:val="22"/>
        </w:rPr>
        <w:t xml:space="preserve">о предоставлении в аренду земельного участка сельскохозяйственного назначения, с кадастровым номером </w:t>
      </w:r>
      <w:r w:rsidRPr="00D27C78">
        <w:rPr>
          <w:rFonts w:ascii="Times New Roman" w:hAnsi="Times New Roman"/>
          <w:color w:val="0D0D0D" w:themeColor="text1" w:themeTint="F2"/>
          <w:szCs w:val="28"/>
        </w:rPr>
        <w:t>13:17:0213003:51</w:t>
      </w:r>
      <w:r w:rsidR="00F42411" w:rsidRPr="00D27C78">
        <w:rPr>
          <w:rFonts w:ascii="Times New Roman" w:hAnsi="Times New Roman"/>
          <w:color w:val="0D0D0D" w:themeColor="text1" w:themeTint="F2"/>
          <w:szCs w:val="28"/>
        </w:rPr>
        <w:t>2</w:t>
      </w:r>
      <w:r w:rsidRPr="00D27C78">
        <w:rPr>
          <w:rFonts w:ascii="Times New Roman" w:hAnsi="Times New Roman" w:cs="Times New Roman"/>
          <w:color w:val="0D0D0D" w:themeColor="text1" w:themeTint="F2"/>
          <w:kern w:val="36"/>
          <w:szCs w:val="22"/>
        </w:rPr>
        <w:t xml:space="preserve">, площадью </w:t>
      </w:r>
      <w:r w:rsidR="00F42411" w:rsidRPr="00D27C78">
        <w:rPr>
          <w:rFonts w:ascii="Times New Roman" w:hAnsi="Times New Roman"/>
          <w:color w:val="0D0D0D" w:themeColor="text1" w:themeTint="F2"/>
          <w:szCs w:val="28"/>
        </w:rPr>
        <w:t>24</w:t>
      </w:r>
      <w:r w:rsidRPr="00D27C78">
        <w:rPr>
          <w:rFonts w:ascii="Times New Roman" w:hAnsi="Times New Roman"/>
          <w:color w:val="0D0D0D" w:themeColor="text1" w:themeTint="F2"/>
          <w:szCs w:val="28"/>
        </w:rPr>
        <w:t xml:space="preserve">0000 </w:t>
      </w:r>
      <w:r w:rsidRPr="00D27C78">
        <w:rPr>
          <w:rFonts w:ascii="Times New Roman" w:hAnsi="Times New Roman" w:cs="Times New Roman"/>
          <w:color w:val="0D0D0D" w:themeColor="text1" w:themeTint="F2"/>
          <w:kern w:val="36"/>
          <w:szCs w:val="22"/>
        </w:rPr>
        <w:t xml:space="preserve"> кв.м., вид разрешенного использования: для сельскохозяйственного производства, местоположение: Республика Мордовия, Рузаевский район, </w:t>
      </w:r>
      <w:r w:rsidRPr="00D27C78">
        <w:rPr>
          <w:rFonts w:ascii="Times New Roman" w:hAnsi="Times New Roman"/>
          <w:color w:val="0D0D0D" w:themeColor="text1" w:themeTint="F2"/>
          <w:szCs w:val="28"/>
        </w:rPr>
        <w:t>Палаевско-Урледимское сельское поселение</w:t>
      </w:r>
    </w:p>
    <w:p w:rsidR="003512BE" w:rsidRPr="00D27C78" w:rsidRDefault="003512BE" w:rsidP="00AE197C">
      <w:pPr>
        <w:ind w:firstLine="709"/>
        <w:rPr>
          <w:rFonts w:ascii="Times New Roman" w:hAnsi="Times New Roman" w:cs="Times New Roman CYR"/>
        </w:rPr>
      </w:pPr>
      <w:r w:rsidRPr="00D27C78">
        <w:rPr>
          <w:rFonts w:ascii="Times New Roman" w:hAnsi="Times New Roman" w:cs="Times New Roman CYR"/>
        </w:rPr>
        <w:t>Руководствуясь пунктом 8 статьи 10 Федерального закона от 24 июля 2002 года № 101-ФЗ «Об обороте земель сельскохозяйственного назначения», в силу которого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крестьянским (фермерским) хозяйствам, сельскохозяйственным организациям, участвующим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  <w:r w:rsidRPr="00D27C78">
        <w:rPr>
          <w:rFonts w:ascii="Times New Roman" w:hAnsi="Times New Roman" w:cs="Times New Roman CYR"/>
          <w:shd w:val="clear" w:color="auto" w:fill="FFFFFF"/>
        </w:rPr>
        <w:t xml:space="preserve">, </w:t>
      </w:r>
      <w:r w:rsidRPr="00D27C78">
        <w:rPr>
          <w:rFonts w:ascii="Times New Roman" w:hAnsi="Times New Roman" w:cs="Times New Roman CYR"/>
        </w:rPr>
        <w:t>учитывая  поступившее заявление</w:t>
      </w:r>
      <w:r w:rsidR="00957BD6" w:rsidRPr="00D27C78">
        <w:rPr>
          <w:rFonts w:ascii="Times New Roman" w:hAnsi="Times New Roman" w:cs="Times New Roman"/>
          <w:szCs w:val="22"/>
        </w:rPr>
        <w:t xml:space="preserve"> Общество  с  ограниченной  ответственностью  «Стрелецк» в лице  директора Арюкова Рината Юнеровича о предоставлении земельного участка сельскохозяйственного назначения в аренду (о заключении договора аренды), без проведения торгов (в порядке пункта 8 статьи 10 Федерального закона от 24 июля 2002 года № 101-ФЗ «Об обороте земель сельскохозяйственного</w:t>
      </w:r>
      <w:r w:rsidR="000656C1" w:rsidRPr="00D27C78">
        <w:rPr>
          <w:rFonts w:ascii="Times New Roman" w:hAnsi="Times New Roman" w:cs="Times New Roman"/>
          <w:szCs w:val="22"/>
        </w:rPr>
        <w:t xml:space="preserve"> назначения») от 31 января 2024</w:t>
      </w:r>
      <w:r w:rsidR="00957BD6" w:rsidRPr="00D27C78">
        <w:rPr>
          <w:rFonts w:ascii="Times New Roman" w:hAnsi="Times New Roman" w:cs="Times New Roman"/>
          <w:szCs w:val="22"/>
        </w:rPr>
        <w:t xml:space="preserve"> года </w:t>
      </w:r>
      <w:r w:rsidR="00957BD6" w:rsidRPr="00D27C78">
        <w:rPr>
          <w:rFonts w:ascii="Times New Roman" w:hAnsi="Times New Roman" w:cs="Times New Roman"/>
        </w:rPr>
        <w:t xml:space="preserve"> </w:t>
      </w:r>
      <w:r w:rsidR="000656C1" w:rsidRPr="00D27C78">
        <w:rPr>
          <w:rFonts w:ascii="Times New Roman" w:hAnsi="Times New Roman" w:cs="Times New Roman"/>
          <w:szCs w:val="22"/>
        </w:rPr>
        <w:t>№ 7</w:t>
      </w:r>
      <w:r w:rsidR="00957BD6" w:rsidRPr="00D27C78">
        <w:rPr>
          <w:rFonts w:ascii="Times New Roman" w:hAnsi="Times New Roman" w:cs="Times New Roman"/>
          <w:szCs w:val="22"/>
        </w:rPr>
        <w:t>,</w:t>
      </w:r>
      <w:r w:rsidR="00957BD6" w:rsidRPr="00D27C78">
        <w:rPr>
          <w:rFonts w:ascii="Times New Roman" w:hAnsi="Times New Roman" w:cs="Times New Roman CYR"/>
        </w:rPr>
        <w:t xml:space="preserve"> </w:t>
      </w:r>
      <w:r w:rsidRPr="00D27C78">
        <w:rPr>
          <w:rFonts w:ascii="Times New Roman" w:hAnsi="Times New Roman" w:cs="Times New Roman CYR"/>
        </w:rPr>
        <w:t xml:space="preserve">а также в соответствии с Решением Совета депутатов  </w:t>
      </w:r>
      <w:r w:rsidR="001C09FC" w:rsidRPr="00D27C78">
        <w:rPr>
          <w:rFonts w:ascii="Times New Roman" w:hAnsi="Times New Roman" w:cs="Times New Roman CYR"/>
        </w:rPr>
        <w:t xml:space="preserve"> Палаевско-Урледимского</w:t>
      </w:r>
      <w:r w:rsidRPr="00D27C78">
        <w:rPr>
          <w:rFonts w:ascii="Times New Roman" w:hAnsi="Times New Roman" w:cs="Times New Roman CYR"/>
        </w:rPr>
        <w:t xml:space="preserve"> сельского поселения Рузаевского муниципального района Республики Мордовия от </w:t>
      </w:r>
      <w:r w:rsidR="00957BD6" w:rsidRPr="00D27C78">
        <w:rPr>
          <w:rFonts w:ascii="Times New Roman" w:hAnsi="Times New Roman" w:cs="Times New Roman CYR"/>
        </w:rPr>
        <w:t xml:space="preserve"> </w:t>
      </w:r>
      <w:r w:rsidR="00B24FC4" w:rsidRPr="00D27C78">
        <w:rPr>
          <w:rFonts w:ascii="Times New Roman" w:hAnsi="Times New Roman" w:cs="Times New Roman CYR"/>
        </w:rPr>
        <w:t>19.04.</w:t>
      </w:r>
      <w:r w:rsidR="001C09FC" w:rsidRPr="00D27C78">
        <w:rPr>
          <w:rFonts w:ascii="Times New Roman" w:hAnsi="Times New Roman" w:cs="Times New Roman CYR"/>
        </w:rPr>
        <w:t>2024</w:t>
      </w:r>
      <w:r w:rsidR="009B0AB4" w:rsidRPr="00D27C78">
        <w:rPr>
          <w:rFonts w:ascii="Times New Roman" w:hAnsi="Times New Roman" w:cs="Times New Roman CYR"/>
        </w:rPr>
        <w:t xml:space="preserve"> года №</w:t>
      </w:r>
      <w:r w:rsidR="00B24FC4" w:rsidRPr="00D27C78">
        <w:rPr>
          <w:rFonts w:ascii="Times New Roman" w:hAnsi="Times New Roman" w:cs="Times New Roman CYR"/>
        </w:rPr>
        <w:t>38/184</w:t>
      </w:r>
      <w:r w:rsidRPr="00D27C78">
        <w:rPr>
          <w:rFonts w:ascii="Times New Roman" w:hAnsi="Times New Roman" w:cs="Times New Roman CYR"/>
        </w:rPr>
        <w:t xml:space="preserve">, принимая во внимание то обстоятельство, что </w:t>
      </w:r>
      <w:r w:rsidR="00957BD6" w:rsidRPr="00D27C78">
        <w:rPr>
          <w:rFonts w:ascii="Times New Roman" w:hAnsi="Times New Roman" w:cs="Times New Roman"/>
          <w:szCs w:val="22"/>
        </w:rPr>
        <w:t>ООО «Стрелецк»</w:t>
      </w:r>
      <w:r w:rsidR="00957BD6" w:rsidRPr="00D27C78">
        <w:rPr>
          <w:rFonts w:ascii="Times New Roman" w:hAnsi="Times New Roman" w:cs="Times New Roman CYR"/>
        </w:rPr>
        <w:t xml:space="preserve"> </w:t>
      </w:r>
      <w:r w:rsidRPr="00D27C78">
        <w:rPr>
          <w:rFonts w:ascii="Times New Roman" w:hAnsi="Times New Roman" w:cs="Times New Roman CYR"/>
        </w:rPr>
        <w:t xml:space="preserve">является сельскохозяйственным товаропроизводителем, постоянно использующим земли сельскохозяйственного назначения, расположенные на территории </w:t>
      </w:r>
      <w:r w:rsidR="001C09FC" w:rsidRPr="00D27C78">
        <w:rPr>
          <w:rFonts w:ascii="Times New Roman" w:hAnsi="Times New Roman" w:cs="Times New Roman CYR"/>
        </w:rPr>
        <w:t>Палаевско-Урледимского</w:t>
      </w:r>
      <w:r w:rsidRPr="00D27C78">
        <w:rPr>
          <w:rFonts w:ascii="Times New Roman" w:hAnsi="Times New Roman" w:cs="Times New Roman CYR"/>
        </w:rPr>
        <w:t xml:space="preserve"> сельского поселения Рузаевского муниципального района Республики Мордовия, и </w:t>
      </w:r>
      <w:r w:rsidR="00957BD6" w:rsidRPr="00D27C78">
        <w:rPr>
          <w:rFonts w:ascii="Times New Roman" w:hAnsi="Times New Roman" w:cs="Times New Roman"/>
          <w:szCs w:val="22"/>
        </w:rPr>
        <w:t>является получателем государственной поддержки в сфере развития сельского хозяйства (письмо Министерства сельского хозяйства и продовольствия Республи</w:t>
      </w:r>
      <w:r w:rsidR="00C309E7" w:rsidRPr="00D27C78">
        <w:rPr>
          <w:rFonts w:ascii="Times New Roman" w:hAnsi="Times New Roman" w:cs="Times New Roman"/>
          <w:szCs w:val="22"/>
        </w:rPr>
        <w:t>ки Мордовия от  26  января  2024 года №11-93/898</w:t>
      </w:r>
      <w:r w:rsidR="00957BD6" w:rsidRPr="00D27C78">
        <w:rPr>
          <w:rFonts w:ascii="Times New Roman" w:hAnsi="Times New Roman" w:cs="Times New Roman"/>
          <w:szCs w:val="22"/>
        </w:rPr>
        <w:t>),</w:t>
      </w:r>
      <w:r w:rsidRPr="00D27C78">
        <w:rPr>
          <w:rFonts w:ascii="Times New Roman" w:hAnsi="Times New Roman" w:cs="Times New Roman CYR"/>
        </w:rPr>
        <w:t xml:space="preserve"> а также учитывая то, что в установленный законодательством Российской Федерации срок – тридцать дней со дня опубликования и размещения извещения о предоставлении земельного участка сельскохозяйственного назначения в аренду, для ведения сельского хозяйства или осуществления иной связанной с сельскохозяйственным производством деятельности, сроком до 5 лет (названное информационное сообщение Администрации  </w:t>
      </w:r>
      <w:r w:rsidR="001C09FC" w:rsidRPr="00D27C78">
        <w:rPr>
          <w:rFonts w:ascii="Times New Roman" w:hAnsi="Times New Roman" w:cs="Times New Roman CYR"/>
        </w:rPr>
        <w:t xml:space="preserve">Палаевско-Урледимского </w:t>
      </w:r>
      <w:r w:rsidRPr="00D27C78">
        <w:rPr>
          <w:rFonts w:ascii="Times New Roman" w:hAnsi="Times New Roman" w:cs="Times New Roman CYR"/>
        </w:rPr>
        <w:t xml:space="preserve">сельского поселения Рузаевского муниципального района Республики Мордовия было опубликовано на официальном сайте </w:t>
      </w:r>
      <w:r w:rsidR="001C09FC" w:rsidRPr="00D27C78">
        <w:rPr>
          <w:rFonts w:ascii="Times New Roman" w:hAnsi="Times New Roman" w:cs="Times New Roman CYR"/>
        </w:rPr>
        <w:t xml:space="preserve">Палаевско-Урледимского </w:t>
      </w:r>
      <w:r w:rsidRPr="00D27C78">
        <w:rPr>
          <w:rFonts w:ascii="Times New Roman" w:hAnsi="Times New Roman" w:cs="Times New Roman CYR"/>
        </w:rPr>
        <w:t>сельского поселения Рузаевского муниципального района Республики Мордовия, в разде</w:t>
      </w:r>
      <w:r w:rsidR="00AE197C" w:rsidRPr="00D27C78">
        <w:rPr>
          <w:rFonts w:ascii="Times New Roman" w:hAnsi="Times New Roman" w:cs="Times New Roman CYR"/>
        </w:rPr>
        <w:t>ле «Новости»   1</w:t>
      </w:r>
      <w:r w:rsidR="001C09FC" w:rsidRPr="00D27C78">
        <w:rPr>
          <w:rFonts w:ascii="Times New Roman" w:hAnsi="Times New Roman" w:cs="Times New Roman CYR"/>
        </w:rPr>
        <w:t xml:space="preserve"> февраля 2024</w:t>
      </w:r>
      <w:r w:rsidRPr="00D27C78">
        <w:rPr>
          <w:rFonts w:ascii="Times New Roman" w:hAnsi="Times New Roman" w:cs="Times New Roman CYR"/>
        </w:rPr>
        <w:t xml:space="preserve"> года, на официальном сайте www.torgi.gov.ru с извещением </w:t>
      </w:r>
      <w:r w:rsidR="00AE197C" w:rsidRPr="00D27C78">
        <w:rPr>
          <w:rFonts w:ascii="Times New Roman" w:hAnsi="Times New Roman" w:cs="Times New Roman CYR"/>
        </w:rPr>
        <w:t xml:space="preserve">№ 180422/58416275/02 от </w:t>
      </w:r>
      <w:r w:rsidR="00C309E7" w:rsidRPr="00D27C78">
        <w:rPr>
          <w:rFonts w:ascii="Times New Roman" w:hAnsi="Times New Roman" w:cs="Times New Roman CYR"/>
        </w:rPr>
        <w:t xml:space="preserve"> 9</w:t>
      </w:r>
      <w:r w:rsidR="00AE197C" w:rsidRPr="00D27C78">
        <w:rPr>
          <w:rFonts w:ascii="Times New Roman" w:hAnsi="Times New Roman" w:cs="Times New Roman CYR"/>
        </w:rPr>
        <w:t xml:space="preserve"> </w:t>
      </w:r>
      <w:r w:rsidR="001C09FC" w:rsidRPr="00D27C78">
        <w:rPr>
          <w:rFonts w:ascii="Times New Roman" w:hAnsi="Times New Roman" w:cs="Times New Roman CYR"/>
        </w:rPr>
        <w:t>февраля 2024</w:t>
      </w:r>
      <w:r w:rsidRPr="00D27C78">
        <w:rPr>
          <w:rFonts w:ascii="Times New Roman" w:hAnsi="Times New Roman" w:cs="Times New Roman CYR"/>
        </w:rPr>
        <w:t xml:space="preserve"> года, а также в официальном печатном издании Рузаевская газета</w:t>
      </w:r>
      <w:r w:rsidR="00A265BC" w:rsidRPr="00D27C78">
        <w:rPr>
          <w:rFonts w:ascii="Times New Roman" w:hAnsi="Times New Roman" w:cs="Times New Roman CYR"/>
        </w:rPr>
        <w:t xml:space="preserve"> (выпуск №</w:t>
      </w:r>
      <w:r w:rsidR="00C309E7" w:rsidRPr="00D27C78">
        <w:rPr>
          <w:rFonts w:ascii="Times New Roman" w:hAnsi="Times New Roman" w:cs="Times New Roman CYR"/>
        </w:rPr>
        <w:t xml:space="preserve">15  от 9 </w:t>
      </w:r>
      <w:r w:rsidR="00A265BC" w:rsidRPr="00D27C78">
        <w:rPr>
          <w:rFonts w:ascii="Times New Roman" w:hAnsi="Times New Roman" w:cs="Times New Roman CYR"/>
        </w:rPr>
        <w:t>февраля 2024</w:t>
      </w:r>
      <w:r w:rsidRPr="00D27C78">
        <w:rPr>
          <w:rFonts w:ascii="Times New Roman" w:hAnsi="Times New Roman" w:cs="Times New Roman CYR"/>
        </w:rPr>
        <w:t xml:space="preserve"> года)), иных заявлений о предоставлении земельного участка в аренду от крестьянских (фермерских) хозяйств и/или сельскохозяйственных организаций, участвующих в программах государственной поддержки в сфере развития сельского хозяйства, не поступило, Администрация </w:t>
      </w:r>
      <w:r w:rsidR="00A265BC" w:rsidRPr="00D27C78">
        <w:rPr>
          <w:rFonts w:ascii="Times New Roman" w:hAnsi="Times New Roman" w:cs="Times New Roman CYR"/>
        </w:rPr>
        <w:t xml:space="preserve">Палаевско-Урледимского </w:t>
      </w:r>
      <w:r w:rsidRPr="00D27C78">
        <w:rPr>
          <w:rFonts w:ascii="Times New Roman" w:hAnsi="Times New Roman" w:cs="Times New Roman CYR"/>
        </w:rPr>
        <w:t xml:space="preserve"> сельского поселения Рузаевского муниципального района Республики Мордовия </w:t>
      </w:r>
    </w:p>
    <w:p w:rsidR="003512BE" w:rsidRPr="00D27C78" w:rsidRDefault="003512BE" w:rsidP="003512BE">
      <w:pPr>
        <w:widowControl/>
        <w:shd w:val="clear" w:color="auto" w:fill="FFFFFF"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Cs w:val="22"/>
        </w:rPr>
      </w:pPr>
      <w:r w:rsidRPr="00D27C78">
        <w:rPr>
          <w:rFonts w:ascii="Times New Roman" w:hAnsi="Times New Roman" w:cs="Times New Roman"/>
          <w:bCs/>
          <w:szCs w:val="22"/>
        </w:rPr>
        <w:t>п о с т а н о в л я е т:</w:t>
      </w:r>
    </w:p>
    <w:p w:rsidR="003512BE" w:rsidRPr="00D27C78" w:rsidRDefault="00AE197C" w:rsidP="00AE197C">
      <w:pPr>
        <w:pStyle w:val="1"/>
        <w:jc w:val="both"/>
        <w:rPr>
          <w:rFonts w:ascii="Times New Roman" w:hAnsi="Times New Roman" w:cs="Times New Roman"/>
          <w:b w:val="0"/>
          <w:color w:val="auto"/>
          <w:szCs w:val="22"/>
        </w:rPr>
      </w:pPr>
      <w:r w:rsidRPr="00D27C78">
        <w:rPr>
          <w:rFonts w:ascii="Times New Roman" w:hAnsi="Times New Roman" w:cs="Times New Roman"/>
          <w:b w:val="0"/>
          <w:color w:val="auto"/>
          <w:szCs w:val="22"/>
        </w:rPr>
        <w:t xml:space="preserve">       1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.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Предоставить </w:t>
      </w:r>
      <w:bookmarkStart w:id="1" w:name="_Hlk104581575"/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ООО «Стрелецк»</w:t>
      </w:r>
      <w:r w:rsidRPr="00D27C78">
        <w:rPr>
          <w:rStyle w:val="15"/>
          <w:b w:val="0"/>
          <w:color w:val="1D1B11" w:themeColor="background2" w:themeShade="1A"/>
          <w:szCs w:val="22"/>
          <w:shd w:val="clear" w:color="auto" w:fill="FFFFFF"/>
        </w:rPr>
        <w:t xml:space="preserve"> (ИНН 1324001912, ОГРН  1161326051578, адрес: 431474, Республика Мордовия, Рузаевский район, деревня «Русское  Баймаково, ул.Молодежная, д.67)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в 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kern w:val="36"/>
          <w:szCs w:val="22"/>
        </w:rPr>
        <w:t xml:space="preserve">аренду 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земельный участок сельскохозяйственного назначения, с кадастровым номером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13:17:0213003:51</w:t>
      </w:r>
      <w:r w:rsidR="00F42411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2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kern w:val="36"/>
          <w:szCs w:val="22"/>
        </w:rPr>
        <w:t xml:space="preserve">, площадью </w:t>
      </w:r>
      <w:r w:rsidR="00F42411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24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 xml:space="preserve">0000 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kern w:val="36"/>
          <w:szCs w:val="22"/>
        </w:rPr>
        <w:t xml:space="preserve"> 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кв.м., вид разрешенного использования: для 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lastRenderedPageBreak/>
        <w:t>сельскохозяйственного производства, местоположение: Республика Мордовия,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Рузаевский район,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 xml:space="preserve"> Палаевско-Урледимское сельское поселение</w:t>
      </w:r>
      <w:r w:rsidR="003512BE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, без проведения торгов, сроком на 4 года 11 месяцев, для ведения сельского хозяйства или осуществления иной связанной с сельскохозяйственным производством деятельности.</w:t>
      </w:r>
      <w:bookmarkEnd w:id="1"/>
    </w:p>
    <w:p w:rsidR="00AE197C" w:rsidRPr="00D27C78" w:rsidRDefault="003512BE" w:rsidP="00AE197C">
      <w:pPr>
        <w:pStyle w:val="1"/>
        <w:ind w:firstLine="709"/>
        <w:jc w:val="both"/>
        <w:rPr>
          <w:rFonts w:ascii="Times New Roman" w:hAnsi="Times New Roman" w:cs="Times New Roman"/>
          <w:b w:val="0"/>
          <w:color w:val="1D1B11" w:themeColor="background2" w:themeShade="1A"/>
          <w:szCs w:val="22"/>
        </w:rPr>
      </w:pP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2. Заключить с </w:t>
      </w:r>
      <w:bookmarkStart w:id="2" w:name="_Hlk104580341"/>
      <w:r w:rsidR="00AE197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ООО «Стрелецк»</w:t>
      </w:r>
      <w:r w:rsidR="00AE197C" w:rsidRPr="00D27C78">
        <w:rPr>
          <w:rStyle w:val="15"/>
          <w:b w:val="0"/>
          <w:color w:val="1D1B11" w:themeColor="background2" w:themeShade="1A"/>
          <w:szCs w:val="22"/>
          <w:shd w:val="clear" w:color="auto" w:fill="FFFFFF"/>
        </w:rPr>
        <w:t xml:space="preserve"> (ИНН 1324001912, ОГРН  1161326051578, адрес: 431474, Республика Мордовия, Рузаевский район, деревня «Русское  Баймаково, ул.Молодежная, д.67)</w:t>
      </w:r>
      <w:bookmarkEnd w:id="2"/>
      <w:r w:rsidR="00AE197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, 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в</w:t>
      </w:r>
      <w:r w:rsidR="00AE197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срок не позднее </w:t>
      </w:r>
      <w:r w:rsidR="00B24FC4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19.04.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2024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года,  договор аренды земельного участка сельскохозяйственного назначения,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с кадастровым номером 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13:17:0213003:51</w:t>
      </w:r>
      <w:r w:rsidR="00F42411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2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kern w:val="36"/>
          <w:szCs w:val="22"/>
        </w:rPr>
        <w:t xml:space="preserve">, площадью </w:t>
      </w:r>
      <w:r w:rsidR="00F42411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24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 xml:space="preserve">0000 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kern w:val="36"/>
          <w:szCs w:val="22"/>
        </w:rPr>
        <w:t xml:space="preserve"> 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 кв.м 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, вид разрешенного использования: для сельскохозяйственного производства, местоположение: Республика Мордо</w:t>
      </w:r>
      <w:r w:rsidR="00A265BC"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вия, Рузаевский район, </w:t>
      </w:r>
      <w:r w:rsidR="00A265BC" w:rsidRPr="00D27C78">
        <w:rPr>
          <w:rFonts w:ascii="Times New Roman" w:hAnsi="Times New Roman"/>
          <w:b w:val="0"/>
          <w:color w:val="1D1B11" w:themeColor="background2" w:themeShade="1A"/>
          <w:szCs w:val="28"/>
        </w:rPr>
        <w:t>Палаевско-Урледимское сельское поселение</w:t>
      </w: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>, без проведения торгов, сроком на 4 года 11 месяцев, для ведения сельского хозяйства или осуществления иной связанной с сельскохозяйственным производством деятельности, на условиях, предусмотренных пунктом 3 настоящего постановления.</w:t>
      </w:r>
    </w:p>
    <w:p w:rsidR="003512BE" w:rsidRPr="00D27C78" w:rsidRDefault="003512BE" w:rsidP="00AE197C">
      <w:pPr>
        <w:pStyle w:val="1"/>
        <w:ind w:firstLine="709"/>
        <w:jc w:val="both"/>
        <w:rPr>
          <w:rFonts w:ascii="Times New Roman" w:hAnsi="Times New Roman" w:cs="Times New Roman"/>
          <w:b w:val="0"/>
          <w:color w:val="1D1B11" w:themeColor="background2" w:themeShade="1A"/>
          <w:szCs w:val="22"/>
        </w:rPr>
      </w:pPr>
      <w:r w:rsidRPr="00D27C78">
        <w:rPr>
          <w:rFonts w:ascii="Times New Roman" w:hAnsi="Times New Roman" w:cs="Times New Roman"/>
          <w:b w:val="0"/>
          <w:color w:val="1D1B11" w:themeColor="background2" w:themeShade="1A"/>
          <w:szCs w:val="22"/>
        </w:rPr>
        <w:t xml:space="preserve">3. Определить условия договора аренды: </w:t>
      </w:r>
    </w:p>
    <w:p w:rsidR="003512BE" w:rsidRPr="00D27C78" w:rsidRDefault="003512BE" w:rsidP="00F42411">
      <w:pPr>
        <w:widowControl/>
        <w:autoSpaceDE/>
        <w:ind w:firstLine="709"/>
        <w:rPr>
          <w:rFonts w:ascii="Times New Roman" w:hAnsi="Times New Roman" w:cs="Times New Roman"/>
        </w:rPr>
      </w:pPr>
      <w:r w:rsidRPr="00D27C78">
        <w:rPr>
          <w:rFonts w:ascii="Times New Roman" w:hAnsi="Times New Roman"/>
        </w:rPr>
        <w:t xml:space="preserve">размер годовой арендной платы – </w:t>
      </w:r>
      <w:r w:rsidR="009628CF" w:rsidRPr="00D27C78">
        <w:rPr>
          <w:rFonts w:ascii="Times New Roman" w:hAnsi="Times New Roman"/>
        </w:rPr>
        <w:t>88100 (восемьдесят восемь</w:t>
      </w:r>
      <w:r w:rsidR="00F42411" w:rsidRPr="00D27C78">
        <w:rPr>
          <w:rFonts w:ascii="Times New Roman" w:hAnsi="Times New Roman"/>
        </w:rPr>
        <w:t xml:space="preserve">  тыся</w:t>
      </w:r>
      <w:r w:rsidR="009628CF" w:rsidRPr="00D27C78">
        <w:rPr>
          <w:rFonts w:ascii="Times New Roman" w:hAnsi="Times New Roman"/>
        </w:rPr>
        <w:t>ч сто  ) рублей 0</w:t>
      </w:r>
      <w:r w:rsidR="00F42411" w:rsidRPr="00D27C78">
        <w:rPr>
          <w:rFonts w:ascii="Times New Roman" w:hAnsi="Times New Roman"/>
        </w:rPr>
        <w:t>0 копеек.</w:t>
      </w:r>
    </w:p>
    <w:p w:rsidR="003512BE" w:rsidRPr="00D27C78" w:rsidRDefault="003512BE" w:rsidP="003512BE">
      <w:pPr>
        <w:ind w:firstLine="709"/>
        <w:rPr>
          <w:rFonts w:ascii="Times New Roman" w:hAnsi="Times New Roman" w:cs="Times New Roman CYR"/>
          <w:noProof/>
        </w:rPr>
      </w:pPr>
      <w:r w:rsidRPr="00D27C78">
        <w:rPr>
          <w:rFonts w:ascii="Times New Roman" w:hAnsi="Times New Roman" w:cs="Times New Roman CYR"/>
          <w:noProof/>
        </w:rPr>
        <w:t>Внесение арендной платы:</w:t>
      </w:r>
    </w:p>
    <w:p w:rsidR="003512BE" w:rsidRPr="00D27C78" w:rsidRDefault="003512BE" w:rsidP="003512BE">
      <w:pPr>
        <w:ind w:firstLine="709"/>
        <w:rPr>
          <w:rFonts w:ascii="Times New Roman" w:hAnsi="Times New Roman" w:cs="Times New Roman CYR"/>
          <w:noProof/>
        </w:rPr>
      </w:pPr>
      <w:r w:rsidRPr="00D27C78">
        <w:rPr>
          <w:rFonts w:ascii="Times New Roman" w:hAnsi="Times New Roman" w:cs="Times New Roman CYR"/>
          <w:noProof/>
        </w:rPr>
        <w:t>ежеквартально, равными долями, в срок до 15 марта, 15 июня, 15 сентября и 15 ноября соответствующего года, путем перечисления денежных средств на расчетный счет Арендодателя.</w:t>
      </w:r>
    </w:p>
    <w:p w:rsidR="003512BE" w:rsidRPr="00D27C78" w:rsidRDefault="00A265BC" w:rsidP="003512BE">
      <w:pPr>
        <w:ind w:firstLine="709"/>
        <w:rPr>
          <w:rFonts w:ascii="Times New Roman" w:hAnsi="Times New Roman" w:cs="Times New Roman CYR"/>
          <w:noProof/>
        </w:rPr>
      </w:pPr>
      <w:r w:rsidRPr="00D27C78">
        <w:rPr>
          <w:rFonts w:ascii="Times New Roman" w:hAnsi="Times New Roman" w:cs="Times New Roman CYR"/>
          <w:noProof/>
        </w:rPr>
        <w:t>Арендная плата за 2024</w:t>
      </w:r>
      <w:r w:rsidR="003512BE" w:rsidRPr="00D27C78">
        <w:rPr>
          <w:rFonts w:ascii="Times New Roman" w:hAnsi="Times New Roman" w:cs="Times New Roman CYR"/>
          <w:noProof/>
        </w:rPr>
        <w:t xml:space="preserve"> год начисляется с даты заключения Договора аренды и подписания Акта приема-передачи земельного участка. Во все последующие годы арендная плата начисляется с 1 января соответствующего года.</w:t>
      </w:r>
    </w:p>
    <w:p w:rsidR="003512BE" w:rsidRPr="00D27C78" w:rsidRDefault="003512BE" w:rsidP="003512BE">
      <w:pPr>
        <w:ind w:firstLine="709"/>
        <w:rPr>
          <w:rFonts w:ascii="Times New Roman" w:hAnsi="Times New Roman" w:cs="Times New Roman CYR"/>
          <w:noProof/>
        </w:rPr>
      </w:pPr>
      <w:r w:rsidRPr="00D27C78">
        <w:rPr>
          <w:rFonts w:ascii="Times New Roman" w:hAnsi="Times New Roman" w:cs="Times New Roman CYR"/>
          <w:noProof/>
        </w:rPr>
        <w:t>Расчет арендной платы оформляется Арендодателем и подписывается сторонами Договора аренды ежегодно до 10 февраля каждого последующего года аренды.</w:t>
      </w:r>
    </w:p>
    <w:p w:rsidR="003512BE" w:rsidRPr="00D27C78" w:rsidRDefault="003512BE" w:rsidP="00AE197C">
      <w:pPr>
        <w:ind w:firstLine="709"/>
        <w:rPr>
          <w:rFonts w:ascii="Times New Roman" w:hAnsi="Times New Roman" w:cs="Times New Roman CYR"/>
        </w:rPr>
      </w:pPr>
      <w:r w:rsidRPr="00D27C78">
        <w:rPr>
          <w:rFonts w:ascii="Times New Roman" w:hAnsi="Times New Roman" w:cs="Times New Roman CYR"/>
        </w:rPr>
        <w:t>Передача земельного уча</w:t>
      </w:r>
      <w:r w:rsidR="00A265BC" w:rsidRPr="00D27C78">
        <w:rPr>
          <w:rFonts w:ascii="Times New Roman" w:hAnsi="Times New Roman" w:cs="Times New Roman CYR"/>
        </w:rPr>
        <w:t>стка Администрацией Палаевско-Урледимского</w:t>
      </w:r>
      <w:r w:rsidRPr="00D27C78">
        <w:rPr>
          <w:rFonts w:ascii="Times New Roman" w:hAnsi="Times New Roman" w:cs="Times New Roman CYR"/>
        </w:rPr>
        <w:t xml:space="preserve"> сельского поселения Рузаевского муниципального района Республики Мордовия и принятие его </w:t>
      </w:r>
      <w:r w:rsidR="00AE197C" w:rsidRPr="00D27C78">
        <w:rPr>
          <w:rFonts w:ascii="Times New Roman" w:hAnsi="Times New Roman" w:cs="Times New Roman"/>
        </w:rPr>
        <w:t>ООО «Стрелецк»</w:t>
      </w:r>
      <w:r w:rsidR="00AE197C" w:rsidRPr="00D27C78">
        <w:rPr>
          <w:rStyle w:val="15"/>
          <w:rFonts w:cs="Times New Roman"/>
          <w:shd w:val="clear" w:color="auto" w:fill="FFFFFF"/>
        </w:rPr>
        <w:t xml:space="preserve"> (ИНН 1324001912, ОГРН  1161326051578, адрес: 431474, Республика Мордовия, Рузаевский район, деревня «Русское  Баймаково, ул.Молодежная, д.67)</w:t>
      </w:r>
      <w:r w:rsidR="00AE197C" w:rsidRPr="00D27C78">
        <w:rPr>
          <w:rFonts w:ascii="Times New Roman" w:hAnsi="Times New Roman" w:cs="Times New Roman CYR"/>
        </w:rPr>
        <w:t>,</w:t>
      </w:r>
      <w:r w:rsidRPr="00D27C78">
        <w:rPr>
          <w:rFonts w:ascii="Times New Roman" w:hAnsi="Times New Roman" w:cs="Times New Roman CYR"/>
        </w:rPr>
        <w:t>осуществляется по Акту приема-передачи земельного участка в день заключения Договора аренды.</w:t>
      </w:r>
    </w:p>
    <w:p w:rsidR="003512BE" w:rsidRPr="00D27C78" w:rsidRDefault="003512BE" w:rsidP="003512BE">
      <w:pPr>
        <w:ind w:firstLine="709"/>
        <w:rPr>
          <w:rFonts w:ascii="Times New Roman" w:hAnsi="Times New Roman" w:cs="Times New Roman CYR"/>
        </w:rPr>
      </w:pPr>
      <w:r w:rsidRPr="00D27C78">
        <w:rPr>
          <w:rFonts w:ascii="Times New Roman" w:hAnsi="Times New Roman" w:cs="Times New Roman CYR"/>
        </w:rPr>
        <w:t>Договор аренды подлежит государственной регистрации в соответствии с Федеральным законом от 13 июля 2015 года № 218-ФЗ «О государственной регистрации недвижимости».</w:t>
      </w:r>
    </w:p>
    <w:p w:rsidR="003512BE" w:rsidRPr="00D27C78" w:rsidRDefault="003512BE" w:rsidP="003512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2"/>
        </w:rPr>
      </w:pPr>
      <w:r w:rsidRPr="00D27C78">
        <w:rPr>
          <w:rFonts w:ascii="Times New Roman" w:hAnsi="Times New Roman" w:cs="Times New Roman"/>
          <w:szCs w:val="22"/>
        </w:rPr>
        <w:t>4.Контроль за исполнением настоящего постановления оставляю за собой.</w:t>
      </w:r>
      <w:r w:rsidRPr="00D27C78">
        <w:rPr>
          <w:rFonts w:ascii="Times New Roman" w:hAnsi="Times New Roman" w:cs="Times New Roman"/>
          <w:szCs w:val="22"/>
        </w:rPr>
        <w:tab/>
      </w:r>
    </w:p>
    <w:p w:rsidR="003512BE" w:rsidRPr="00D27C78" w:rsidRDefault="003512BE" w:rsidP="003512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2"/>
        </w:rPr>
      </w:pPr>
      <w:r w:rsidRPr="00D27C78">
        <w:rPr>
          <w:rFonts w:ascii="Times New Roman" w:hAnsi="Times New Roman" w:cs="Times New Roman"/>
          <w:szCs w:val="22"/>
        </w:rPr>
        <w:t xml:space="preserve"> </w:t>
      </w:r>
    </w:p>
    <w:p w:rsidR="003512BE" w:rsidRDefault="003512BE" w:rsidP="003512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2"/>
        </w:rPr>
      </w:pPr>
      <w:r w:rsidRPr="00D27C78">
        <w:rPr>
          <w:rFonts w:ascii="Times New Roman" w:hAnsi="Times New Roman" w:cs="Times New Roman"/>
          <w:szCs w:val="22"/>
        </w:rPr>
        <w:t xml:space="preserve"> </w:t>
      </w:r>
    </w:p>
    <w:p w:rsidR="00925D20" w:rsidRDefault="00925D20" w:rsidP="003512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2"/>
        </w:rPr>
      </w:pPr>
    </w:p>
    <w:p w:rsidR="00925D20" w:rsidRPr="00D27C78" w:rsidRDefault="00925D20" w:rsidP="003512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Cs w:val="22"/>
        </w:rPr>
      </w:pPr>
    </w:p>
    <w:p w:rsidR="003512BE" w:rsidRPr="00D27C78" w:rsidRDefault="00A265BC" w:rsidP="003512BE">
      <w:pPr>
        <w:tabs>
          <w:tab w:val="left" w:pos="-660"/>
        </w:tabs>
        <w:ind w:firstLine="720"/>
        <w:rPr>
          <w:rFonts w:ascii="Times New Roman" w:hAnsi="Times New Roman" w:cs="Times New Roman CYR"/>
          <w:bCs/>
          <w:color w:val="000000"/>
          <w:szCs w:val="22"/>
          <w:shd w:val="clear" w:color="auto" w:fill="FFFFFF"/>
        </w:rPr>
      </w:pPr>
      <w:bookmarkStart w:id="3" w:name="_Hlk104581863"/>
      <w:r w:rsidRPr="00D27C78">
        <w:rPr>
          <w:rFonts w:ascii="Times New Roman" w:hAnsi="Times New Roman" w:cs="Times New Roman CYR"/>
          <w:bCs/>
          <w:color w:val="000000"/>
          <w:shd w:val="clear" w:color="auto" w:fill="FFFFFF"/>
        </w:rPr>
        <w:t>Глава Палаевско-Урледимского</w:t>
      </w:r>
      <w:r w:rsidR="003512BE" w:rsidRPr="00D27C78">
        <w:rPr>
          <w:rFonts w:ascii="Times New Roman" w:hAnsi="Times New Roman" w:cs="Times New Roman CYR"/>
          <w:bCs/>
          <w:color w:val="000000"/>
          <w:shd w:val="clear" w:color="auto" w:fill="FFFFFF"/>
        </w:rPr>
        <w:t xml:space="preserve"> сельского поселения </w:t>
      </w:r>
    </w:p>
    <w:p w:rsidR="003512BE" w:rsidRPr="00D27C78" w:rsidRDefault="003512BE" w:rsidP="003512BE">
      <w:pPr>
        <w:tabs>
          <w:tab w:val="left" w:pos="-660"/>
        </w:tabs>
        <w:ind w:firstLine="720"/>
        <w:rPr>
          <w:rFonts w:ascii="Times New Roman" w:hAnsi="Times New Roman" w:cs="Times New Roman CYR"/>
          <w:bCs/>
          <w:color w:val="000000"/>
        </w:rPr>
      </w:pPr>
      <w:r w:rsidRPr="00D27C78">
        <w:rPr>
          <w:rFonts w:ascii="Times New Roman" w:hAnsi="Times New Roman" w:cs="Times New Roman CYR"/>
          <w:bCs/>
          <w:color w:val="000000"/>
          <w:shd w:val="clear" w:color="auto" w:fill="FFFFFF"/>
        </w:rPr>
        <w:t>Рузаевского муниципального района Республики Мордовия</w:t>
      </w:r>
      <w:r w:rsidRPr="00D27C78">
        <w:rPr>
          <w:rFonts w:ascii="Times New Roman" w:hAnsi="Times New Roman" w:cs="Times New Roman CYR"/>
          <w:bCs/>
          <w:color w:val="000000"/>
        </w:rPr>
        <w:t xml:space="preserve">               </w:t>
      </w:r>
      <w:r w:rsidR="00AE197C" w:rsidRPr="00D27C78">
        <w:rPr>
          <w:rFonts w:ascii="Times New Roman" w:hAnsi="Times New Roman" w:cs="Times New Roman CYR"/>
          <w:bCs/>
          <w:color w:val="000000"/>
        </w:rPr>
        <w:t xml:space="preserve">                  Р.Р.Рахмуков</w:t>
      </w:r>
    </w:p>
    <w:bookmarkEnd w:id="3"/>
    <w:p w:rsidR="00957BD6" w:rsidRPr="00D27C78" w:rsidRDefault="00957BD6" w:rsidP="003512BE">
      <w:pPr>
        <w:tabs>
          <w:tab w:val="left" w:pos="-660"/>
        </w:tabs>
        <w:ind w:firstLine="720"/>
        <w:rPr>
          <w:rFonts w:ascii="Times New Roman" w:hAnsi="Times New Roman" w:cs="Times New Roman CYR"/>
          <w:bCs/>
          <w:color w:val="000000"/>
        </w:rPr>
      </w:pPr>
    </w:p>
    <w:sectPr w:rsidR="00957BD6" w:rsidRPr="00D27C78" w:rsidSect="000018B2">
      <w:pgSz w:w="11900" w:h="16800"/>
      <w:pgMar w:top="1134" w:right="567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0E6"/>
    <w:multiLevelType w:val="hybridMultilevel"/>
    <w:tmpl w:val="32C2A0EC"/>
    <w:lvl w:ilvl="0" w:tplc="F9083E1C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6"/>
    <w:rsid w:val="00000836"/>
    <w:rsid w:val="000018B2"/>
    <w:rsid w:val="00003CA6"/>
    <w:rsid w:val="000656C1"/>
    <w:rsid w:val="000B7680"/>
    <w:rsid w:val="001006CC"/>
    <w:rsid w:val="00187829"/>
    <w:rsid w:val="001B59DD"/>
    <w:rsid w:val="001C09FC"/>
    <w:rsid w:val="001C2FAA"/>
    <w:rsid w:val="001C7980"/>
    <w:rsid w:val="00217F53"/>
    <w:rsid w:val="002D6066"/>
    <w:rsid w:val="0033210D"/>
    <w:rsid w:val="00336095"/>
    <w:rsid w:val="003512BE"/>
    <w:rsid w:val="00363831"/>
    <w:rsid w:val="003E18F4"/>
    <w:rsid w:val="00412B21"/>
    <w:rsid w:val="0048743C"/>
    <w:rsid w:val="004A761C"/>
    <w:rsid w:val="004B04E2"/>
    <w:rsid w:val="004D5240"/>
    <w:rsid w:val="005701BF"/>
    <w:rsid w:val="00577917"/>
    <w:rsid w:val="005856EA"/>
    <w:rsid w:val="005B0E2A"/>
    <w:rsid w:val="005B4A53"/>
    <w:rsid w:val="005D57DB"/>
    <w:rsid w:val="00624E88"/>
    <w:rsid w:val="006355C7"/>
    <w:rsid w:val="006B1289"/>
    <w:rsid w:val="006B5764"/>
    <w:rsid w:val="006F0A73"/>
    <w:rsid w:val="007976AD"/>
    <w:rsid w:val="0081395C"/>
    <w:rsid w:val="008449C8"/>
    <w:rsid w:val="00844C85"/>
    <w:rsid w:val="008506E5"/>
    <w:rsid w:val="008645D3"/>
    <w:rsid w:val="008C36D3"/>
    <w:rsid w:val="008C6EB9"/>
    <w:rsid w:val="008E16E0"/>
    <w:rsid w:val="00925D20"/>
    <w:rsid w:val="00957149"/>
    <w:rsid w:val="00957BD6"/>
    <w:rsid w:val="009628CF"/>
    <w:rsid w:val="009B0AB4"/>
    <w:rsid w:val="00A25D0D"/>
    <w:rsid w:val="00A265BC"/>
    <w:rsid w:val="00A479B3"/>
    <w:rsid w:val="00AA6CC1"/>
    <w:rsid w:val="00AE197C"/>
    <w:rsid w:val="00B05C13"/>
    <w:rsid w:val="00B24FC4"/>
    <w:rsid w:val="00B3785D"/>
    <w:rsid w:val="00B917A3"/>
    <w:rsid w:val="00BC618F"/>
    <w:rsid w:val="00BF6A79"/>
    <w:rsid w:val="00C273AB"/>
    <w:rsid w:val="00C309E7"/>
    <w:rsid w:val="00C73998"/>
    <w:rsid w:val="00C925D7"/>
    <w:rsid w:val="00CB3C38"/>
    <w:rsid w:val="00CB50BB"/>
    <w:rsid w:val="00CD107D"/>
    <w:rsid w:val="00D03313"/>
    <w:rsid w:val="00D27C78"/>
    <w:rsid w:val="00D50F3D"/>
    <w:rsid w:val="00D64E01"/>
    <w:rsid w:val="00DE3B6A"/>
    <w:rsid w:val="00E43378"/>
    <w:rsid w:val="00E9175E"/>
    <w:rsid w:val="00F21727"/>
    <w:rsid w:val="00F42411"/>
    <w:rsid w:val="00F452A3"/>
    <w:rsid w:val="00F75241"/>
    <w:rsid w:val="00FB45A0"/>
    <w:rsid w:val="00FC250C"/>
    <w:rsid w:val="00FC414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rsid w:val="00957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3512BE"/>
    <w:pPr>
      <w:spacing w:before="100" w:beforeAutospacing="1" w:after="100" w:afterAutospacing="1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auto"/>
    </w:rPr>
  </w:style>
  <w:style w:type="paragraph" w:customStyle="1" w:styleId="a6">
    <w:name w:val="Нормальный (таблица)"/>
    <w:basedOn w:val="a"/>
    <w:next w:val="a"/>
    <w:uiPriority w:val="99"/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pPr>
      <w:jc w:val="left"/>
    </w:pPr>
    <w:rPr>
      <w:rFonts w:ascii="Times New Roman CYR" w:hAnsi="Times New Roman CYR" w:cs="Times New Roman CYR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table" w:styleId="a9">
    <w:name w:val="Table Grid"/>
    <w:basedOn w:val="a2"/>
    <w:uiPriority w:val="99"/>
    <w:rsid w:val="008C6EB9"/>
    <w:pPr>
      <w:spacing w:after="0" w:line="240" w:lineRule="auto"/>
    </w:pPr>
    <w:rPr>
      <w:rFonts w:ascii="Times New Roman CYR" w:hAnsi="Times New Roman CYR" w:cs="Times New Roman CY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CD107D"/>
    <w:pPr>
      <w:ind w:firstLine="72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107D"/>
    <w:rPr>
      <w:rFonts w:ascii="Segoe UI" w:hAnsi="Segoe UI" w:cs="Segoe UI"/>
      <w:sz w:val="18"/>
      <w:szCs w:val="18"/>
    </w:rPr>
  </w:style>
  <w:style w:type="paragraph" w:customStyle="1" w:styleId="a1">
    <w:name w:val="Знак"/>
    <w:basedOn w:val="a"/>
    <w:link w:val="a0"/>
    <w:uiPriority w:val="99"/>
    <w:rsid w:val="00003CA6"/>
    <w:pPr>
      <w:autoSpaceDE/>
      <w:autoSpaceDN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15">
    <w:name w:val="15"/>
    <w:rsid w:val="003512B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rsid w:val="00957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3512BE"/>
    <w:pPr>
      <w:spacing w:before="100" w:beforeAutospacing="1" w:after="100" w:afterAutospacing="1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auto"/>
    </w:rPr>
  </w:style>
  <w:style w:type="paragraph" w:customStyle="1" w:styleId="a6">
    <w:name w:val="Нормальный (таблица)"/>
    <w:basedOn w:val="a"/>
    <w:next w:val="a"/>
    <w:uiPriority w:val="99"/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pPr>
      <w:jc w:val="left"/>
    </w:pPr>
    <w:rPr>
      <w:rFonts w:ascii="Times New Roman CYR" w:hAnsi="Times New Roman CYR" w:cs="Times New Roman CYR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table" w:styleId="a9">
    <w:name w:val="Table Grid"/>
    <w:basedOn w:val="a2"/>
    <w:uiPriority w:val="99"/>
    <w:rsid w:val="008C6EB9"/>
    <w:pPr>
      <w:spacing w:after="0" w:line="240" w:lineRule="auto"/>
    </w:pPr>
    <w:rPr>
      <w:rFonts w:ascii="Times New Roman CYR" w:hAnsi="Times New Roman CYR" w:cs="Times New Roman CY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CD107D"/>
    <w:pPr>
      <w:ind w:firstLine="72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107D"/>
    <w:rPr>
      <w:rFonts w:ascii="Segoe UI" w:hAnsi="Segoe UI" w:cs="Segoe UI"/>
      <w:sz w:val="18"/>
      <w:szCs w:val="18"/>
    </w:rPr>
  </w:style>
  <w:style w:type="paragraph" w:customStyle="1" w:styleId="a1">
    <w:name w:val="Знак"/>
    <w:basedOn w:val="a"/>
    <w:link w:val="a0"/>
    <w:uiPriority w:val="99"/>
    <w:rsid w:val="00003CA6"/>
    <w:pPr>
      <w:autoSpaceDE/>
      <w:autoSpaceDN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15">
    <w:name w:val="15"/>
    <w:rsid w:val="003512B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Новосельского сельского поселения Смоленского района Смоленской области</vt:lpstr>
    </vt:vector>
  </TitlesOfParts>
  <Company>НПП "Гарант-Сервис"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Новосельского сельского поселения Смоленского района Смоленской области</dc:title>
  <dc:creator>НПП "Гарант-Сервис"</dc:creator>
  <dc:description>Документ экспортирован из системы ГАРАНТ</dc:description>
  <cp:lastModifiedBy>ws15</cp:lastModifiedBy>
  <cp:revision>2</cp:revision>
  <cp:lastPrinted>2022-05-16T10:20:00Z</cp:lastPrinted>
  <dcterms:created xsi:type="dcterms:W3CDTF">2024-04-25T13:23:00Z</dcterms:created>
  <dcterms:modified xsi:type="dcterms:W3CDTF">2024-04-25T13:23:00Z</dcterms:modified>
</cp:coreProperties>
</file>