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19A2" w:rsidRDefault="007347F5">
      <w:pPr>
        <w:spacing w:after="0"/>
        <w:ind w:left="-1440" w:right="1539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E7918F9" wp14:editId="66BFEFB5">
                <wp:simplePos x="0" y="0"/>
                <wp:positionH relativeFrom="column">
                  <wp:posOffset>-762000</wp:posOffset>
                </wp:positionH>
                <wp:positionV relativeFrom="paragraph">
                  <wp:posOffset>-14861540</wp:posOffset>
                </wp:positionV>
                <wp:extent cx="10655935" cy="457200"/>
                <wp:effectExtent l="0" t="0" r="0" b="0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55935" cy="457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347F5" w:rsidRPr="007347F5" w:rsidRDefault="007347F5" w:rsidP="007347F5">
                            <w:pPr>
                              <w:pStyle w:val="a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347F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Схема водоотведения </w:t>
                            </w:r>
                            <w:proofErr w:type="spellStart"/>
                            <w:r w:rsidRPr="007347F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Палаевско-Урледимского</w:t>
                            </w:r>
                            <w:proofErr w:type="spellEnd"/>
                            <w:r w:rsidRPr="007347F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сельского поселения (с. </w:t>
                            </w:r>
                            <w:proofErr w:type="gramStart"/>
                            <w:r w:rsidR="006B4C78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Верхний</w:t>
                            </w:r>
                            <w:proofErr w:type="gramEnd"/>
                            <w:r w:rsidR="006B4C78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6B4C78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Урледим</w:t>
                            </w:r>
                            <w:proofErr w:type="spellEnd"/>
                            <w:r w:rsidRPr="007347F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-60pt;margin-top:-1170.2pt;width:839.05pt;height:3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" stroked="f">
                <v:textbox inset="0,0,0,0">
                  <w:txbxContent>
                    <w:p w:rsidR="007347F5" w:rsidRPr="007347F5" w:rsidRDefault="007347F5" w:rsidP="007347F5">
                      <w:pPr>
                        <w:pStyle w:val="a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32"/>
                        </w:rPr>
                      </w:pPr>
                      <w:r w:rsidRPr="007347F5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Схема водоотведения </w:t>
                      </w:r>
                      <w:proofErr w:type="spellStart"/>
                      <w:r w:rsidRPr="007347F5">
                        <w:rPr>
                          <w:color w:val="000000" w:themeColor="text1"/>
                          <w:sz w:val="32"/>
                          <w:szCs w:val="32"/>
                        </w:rPr>
                        <w:t>Палаевско-Урледимского</w:t>
                      </w:r>
                      <w:proofErr w:type="spellEnd"/>
                      <w:r w:rsidRPr="007347F5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сельского поселения (с. </w:t>
                      </w:r>
                      <w:proofErr w:type="gramStart"/>
                      <w:r w:rsidR="006B4C78">
                        <w:rPr>
                          <w:color w:val="000000" w:themeColor="text1"/>
                          <w:sz w:val="32"/>
                          <w:szCs w:val="32"/>
                        </w:rPr>
                        <w:t>Верхний</w:t>
                      </w:r>
                      <w:proofErr w:type="gramEnd"/>
                      <w:r w:rsidR="006B4C78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6B4C78">
                        <w:rPr>
                          <w:color w:val="000000" w:themeColor="text1"/>
                          <w:sz w:val="32"/>
                          <w:szCs w:val="32"/>
                        </w:rPr>
                        <w:t>Урледим</w:t>
                      </w:r>
                      <w:proofErr w:type="spellEnd"/>
                      <w:r w:rsidRPr="007347F5">
                        <w:rPr>
                          <w:color w:val="000000" w:themeColor="text1"/>
                          <w:sz w:val="32"/>
                          <w:szCs w:val="3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A76C01">
        <w:rPr>
          <w:noProof/>
        </w:rPr>
        <w:drawing>
          <wp:anchor distT="0" distB="0" distL="114300" distR="114300" simplePos="0" relativeHeight="251658240" behindDoc="0" locked="0" layoutInCell="1" allowOverlap="0" wp14:anchorId="1A0B5640" wp14:editId="3FF899CF">
            <wp:simplePos x="0" y="0"/>
            <wp:positionH relativeFrom="page">
              <wp:posOffset>152400</wp:posOffset>
            </wp:positionH>
            <wp:positionV relativeFrom="page">
              <wp:posOffset>713740</wp:posOffset>
            </wp:positionV>
            <wp:extent cx="10655935" cy="14811375"/>
            <wp:effectExtent l="0" t="0" r="0" b="9525"/>
            <wp:wrapTopAndBottom/>
            <wp:docPr id="1019" name="Picture 10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9" name="Picture 1019"/>
                    <pic:cNvPicPr/>
                  </pic:nvPicPr>
                  <pic:blipFill rotWithShape="1">
                    <a:blip r:embed="rId5"/>
                    <a:srcRect t="2207"/>
                    <a:stretch/>
                  </pic:blipFill>
                  <pic:spPr bwMode="auto">
                    <a:xfrm>
                      <a:off x="0" y="0"/>
                      <a:ext cx="10655935" cy="14811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bookmarkEnd w:id="0"/>
    </w:p>
    <w:sectPr w:rsidR="000119A2" w:rsidSect="007347F5">
      <w:pgSz w:w="16834" w:h="23808"/>
      <w:pgMar w:top="1440" w:right="1440" w:bottom="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19A2"/>
    <w:rsid w:val="000119A2"/>
    <w:rsid w:val="005A394C"/>
    <w:rsid w:val="006B4C78"/>
    <w:rsid w:val="007347F5"/>
    <w:rsid w:val="00A76C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sid w:val="007347F5"/>
    <w:pPr>
      <w:spacing w:after="200" w:line="240" w:lineRule="auto"/>
    </w:pPr>
    <w:rPr>
      <w:b/>
      <w:bCs/>
      <w:color w:val="5B9BD5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sid w:val="007347F5"/>
    <w:pPr>
      <w:spacing w:after="200"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Анна Михайловна Абрамова</cp:lastModifiedBy>
  <cp:revision>5</cp:revision>
  <dcterms:created xsi:type="dcterms:W3CDTF">2023-09-20T05:21:00Z</dcterms:created>
  <dcterms:modified xsi:type="dcterms:W3CDTF">2023-09-20T05:23:00Z</dcterms:modified>
</cp:coreProperties>
</file>