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5F" w:rsidRPr="009C09E6" w:rsidRDefault="006E405F" w:rsidP="009C0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</w:p>
    <w:p w:rsidR="006E405F" w:rsidRPr="006E405F" w:rsidRDefault="006E405F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0" w:name="sub_1069"/>
      <w:r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совет депутатов</w:t>
      </w:r>
    </w:p>
    <w:p w:rsidR="006E405F" w:rsidRPr="006E405F" w:rsidRDefault="00E52B35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ПАЛАЕВСКО-УРЛЕДИМСКОГО</w:t>
      </w:r>
      <w:r w:rsidR="006E405F"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сельского поселения рузаевского муниципального района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  <w:r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РЕСПУБЛИКИ МОРДОВИЯ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</w:p>
    <w:p w:rsidR="006E405F" w:rsidRPr="002C750C" w:rsidRDefault="001A368E" w:rsidP="001A368E">
      <w:pPr>
        <w:spacing w:after="5" w:line="240" w:lineRule="auto"/>
        <w:ind w:right="100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  <w:t xml:space="preserve">                                   </w:t>
      </w:r>
      <w:r w:rsidR="006E405F" w:rsidRPr="006E405F"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  <w:t>Е</w:t>
      </w:r>
      <w:r w:rsidR="006E405F" w:rsidRPr="006E4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  <w:r w:rsid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456AC1" w:rsidRPr="00456AC1" w:rsidRDefault="00C1434D" w:rsidP="00456A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="00456AC1" w:rsidRPr="00456AC1">
        <w:rPr>
          <w:rFonts w:ascii="Times New Roman" w:hAnsi="Times New Roman"/>
          <w:sz w:val="28"/>
          <w:szCs w:val="28"/>
        </w:rPr>
        <w:t xml:space="preserve">.06.2023г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26/120</w:t>
      </w:r>
    </w:p>
    <w:p w:rsidR="006E405F" w:rsidRPr="00456AC1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405F" w:rsidRPr="00456AC1" w:rsidRDefault="00C356F9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A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E405F" w:rsidRPr="00456A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C750C" w:rsidRPr="00456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Палаевка</w:t>
      </w:r>
    </w:p>
    <w:p w:rsidR="006E405F" w:rsidRPr="00467071" w:rsidRDefault="006E405F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467071" w:rsidRPr="00467071" w:rsidRDefault="00672A27" w:rsidP="00467071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szCs w:val="28"/>
        </w:rPr>
      </w:pPr>
      <w:r w:rsidRPr="00467071">
        <w:rPr>
          <w:b/>
          <w:bCs/>
          <w:szCs w:val="28"/>
        </w:rPr>
        <w:t>О внесе</w:t>
      </w:r>
      <w:r w:rsidR="003E36C9" w:rsidRPr="00467071">
        <w:rPr>
          <w:b/>
          <w:bCs/>
          <w:szCs w:val="28"/>
        </w:rPr>
        <w:t>нии изменений в</w:t>
      </w:r>
      <w:r w:rsidR="00467071" w:rsidRPr="00467071">
        <w:rPr>
          <w:b/>
          <w:szCs w:val="28"/>
        </w:rPr>
        <w:t xml:space="preserve"> решение </w:t>
      </w:r>
      <w:r w:rsidR="00467071" w:rsidRPr="00467071">
        <w:rPr>
          <w:b/>
          <w:color w:val="000000"/>
          <w:szCs w:val="28"/>
        </w:rPr>
        <w:t xml:space="preserve">Совета депутатов  Палаевско-Урледимского  сельского поселения </w:t>
      </w:r>
      <w:r w:rsidR="00467071" w:rsidRPr="00467071">
        <w:rPr>
          <w:b/>
          <w:szCs w:val="28"/>
        </w:rPr>
        <w:t xml:space="preserve">от 30.09.2019г    2019 года    N 16/87  «Об  утверждении </w:t>
      </w:r>
      <w:r w:rsidR="00467071" w:rsidRPr="00467071">
        <w:rPr>
          <w:b/>
          <w:color w:val="000000"/>
          <w:szCs w:val="28"/>
        </w:rPr>
        <w:t>Положения об организации ритуальных услуг и содержании мест захоронения на территории Палаевско-Урледимского сельского поселения Рузаевского муниципального района Республики Мордовия</w:t>
      </w:r>
      <w:r w:rsidR="00467071">
        <w:rPr>
          <w:b/>
          <w:color w:val="000000"/>
          <w:szCs w:val="28"/>
        </w:rPr>
        <w:t>»</w:t>
      </w:r>
    </w:p>
    <w:p w:rsidR="00467071" w:rsidRDefault="00467071" w:rsidP="00467071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67071" w:rsidRPr="00A80856" w:rsidRDefault="00467071" w:rsidP="00467071">
      <w:pPr>
        <w:pStyle w:val="a8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80856">
        <w:rPr>
          <w:color w:val="000000"/>
          <w:szCs w:val="28"/>
        </w:rPr>
        <w:t xml:space="preserve">В соответствии с  Федеральным  законом   от  13.06.2023г № 239- ФЗ «О внесении  изменений  в  отдельные  законодательные  акты  Российской  Федерации»  внесены  изменения  в п.1  </w:t>
      </w:r>
      <w:r w:rsidR="00D471AE" w:rsidRPr="00A80856">
        <w:rPr>
          <w:color w:val="000000"/>
          <w:szCs w:val="28"/>
        </w:rPr>
        <w:t xml:space="preserve">ст.20 Федерального  закона  </w:t>
      </w:r>
      <w:r w:rsidRPr="00A80856">
        <w:rPr>
          <w:color w:val="000000"/>
          <w:szCs w:val="28"/>
        </w:rPr>
        <w:t xml:space="preserve"> от 12 января 1996 года </w:t>
      </w:r>
      <w:r w:rsidR="00D471AE" w:rsidRPr="00A80856">
        <w:rPr>
          <w:color w:val="000000"/>
          <w:szCs w:val="28"/>
        </w:rPr>
        <w:t xml:space="preserve"> №8-ФЗ </w:t>
      </w:r>
      <w:r w:rsidRPr="00A80856">
        <w:rPr>
          <w:color w:val="000000"/>
          <w:szCs w:val="28"/>
        </w:rPr>
        <w:t>«</w:t>
      </w:r>
      <w:hyperlink r:id="rId5" w:history="1">
        <w:r w:rsidRPr="00A80856">
          <w:rPr>
            <w:rStyle w:val="a5"/>
            <w:szCs w:val="28"/>
          </w:rPr>
          <w:t>О погребении и похоронном деле</w:t>
        </w:r>
      </w:hyperlink>
      <w:r w:rsidR="00D471AE" w:rsidRPr="00A80856">
        <w:rPr>
          <w:color w:val="000000"/>
          <w:szCs w:val="28"/>
        </w:rPr>
        <w:t>»</w:t>
      </w:r>
      <w:r w:rsidRPr="00A80856">
        <w:rPr>
          <w:color w:val="000000"/>
          <w:szCs w:val="28"/>
        </w:rPr>
        <w:t>, Совет депутатов  Палаевско-Урледимского  сельского поселения Рузаевского муниципального района Республики Мордовия РЕШИЛ:</w:t>
      </w:r>
    </w:p>
    <w:p w:rsidR="00467071" w:rsidRPr="00A80856" w:rsidRDefault="00467071" w:rsidP="00467071">
      <w:pPr>
        <w:pStyle w:val="a8"/>
        <w:shd w:val="clear" w:color="auto" w:fill="FFFFFF"/>
        <w:spacing w:before="0" w:beforeAutospacing="0" w:after="0" w:afterAutospacing="0"/>
        <w:ind w:firstLine="709"/>
        <w:rPr>
          <w:szCs w:val="28"/>
        </w:rPr>
      </w:pPr>
    </w:p>
    <w:p w:rsidR="00A80856" w:rsidRPr="00A80856" w:rsidRDefault="00A41A2E" w:rsidP="00A80856">
      <w:pPr>
        <w:spacing w:before="100" w:before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</w:t>
      </w:r>
      <w:r w:rsidR="00467071" w:rsidRPr="00A80856">
        <w:rPr>
          <w:rFonts w:ascii="Times New Roman" w:hAnsi="Times New Roman"/>
          <w:color w:val="000000"/>
          <w:sz w:val="24"/>
          <w:szCs w:val="28"/>
        </w:rPr>
        <w:t xml:space="preserve">1. </w:t>
      </w:r>
      <w:r w:rsidR="00D471AE" w:rsidRPr="00A80856">
        <w:rPr>
          <w:rFonts w:ascii="Times New Roman" w:hAnsi="Times New Roman"/>
          <w:color w:val="000000"/>
          <w:sz w:val="24"/>
          <w:szCs w:val="28"/>
        </w:rPr>
        <w:t>Внести изменения в Положение об организации ритуальных услуг и содержании мест захоронения на территории Палаевско-Урледимского сельского поселения Рузаевского муниципального района Республики Мордовия, утвержденные решением Совета депутатов Палаевско-Урледимского сельского поселения Рузаевского муниципального района от 30.09.2019 года № 16/87</w:t>
      </w:r>
      <w:r w:rsidR="00A80856" w:rsidRPr="00A80856">
        <w:rPr>
          <w:rFonts w:ascii="Times New Roman" w:hAnsi="Times New Roman"/>
          <w:sz w:val="24"/>
          <w:szCs w:val="28"/>
        </w:rPr>
        <w:t xml:space="preserve">изменения и </w:t>
      </w:r>
      <w:r w:rsidR="00A80856" w:rsidRPr="00A80856">
        <w:rPr>
          <w:rFonts w:ascii="Times New Roman" w:hAnsi="Times New Roman"/>
          <w:sz w:val="24"/>
        </w:rPr>
        <w:t xml:space="preserve"> дополнения следующего  содержания:</w:t>
      </w:r>
    </w:p>
    <w:p w:rsidR="00D471AE" w:rsidRPr="00A80856" w:rsidRDefault="00A80856" w:rsidP="00D471AE">
      <w:pPr>
        <w:pStyle w:val="a8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 w:rsidRPr="00A80856">
        <w:rPr>
          <w:color w:val="000000"/>
          <w:szCs w:val="28"/>
        </w:rPr>
        <w:t>-</w:t>
      </w:r>
      <w:r w:rsidR="00D471AE" w:rsidRPr="00A80856">
        <w:rPr>
          <w:color w:val="000000"/>
          <w:szCs w:val="28"/>
        </w:rPr>
        <w:t xml:space="preserve"> </w:t>
      </w:r>
      <w:r w:rsidRPr="00A80856">
        <w:rPr>
          <w:color w:val="000000"/>
          <w:szCs w:val="28"/>
        </w:rPr>
        <w:t>пункт 3.1 раздела 3 дополнить  абзацем  следующего  содержания</w:t>
      </w:r>
    </w:p>
    <w:p w:rsidR="00D471AE" w:rsidRPr="00A80856" w:rsidRDefault="00A80856" w:rsidP="00456AC1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A80856">
        <w:rPr>
          <w:color w:val="000000"/>
          <w:szCs w:val="28"/>
        </w:rPr>
        <w:t>Воинские  кладбища  предназна</w:t>
      </w:r>
      <w:r w:rsidR="00A41A2E">
        <w:rPr>
          <w:color w:val="000000"/>
          <w:szCs w:val="28"/>
        </w:rPr>
        <w:t xml:space="preserve">чены  для  </w:t>
      </w:r>
      <w:proofErr w:type="gramStart"/>
      <w:r w:rsidR="00A41A2E">
        <w:rPr>
          <w:color w:val="000000"/>
          <w:szCs w:val="28"/>
        </w:rPr>
        <w:t>погребения</w:t>
      </w:r>
      <w:proofErr w:type="gramEnd"/>
      <w:r w:rsidR="00456AC1">
        <w:rPr>
          <w:color w:val="000000"/>
          <w:szCs w:val="28"/>
        </w:rPr>
        <w:t xml:space="preserve"> </w:t>
      </w:r>
      <w:r w:rsidR="00A41A2E">
        <w:rPr>
          <w:color w:val="000000"/>
          <w:szCs w:val="28"/>
        </w:rPr>
        <w:t xml:space="preserve"> в том  чис</w:t>
      </w:r>
      <w:r w:rsidRPr="00A80856">
        <w:rPr>
          <w:color w:val="000000"/>
          <w:szCs w:val="28"/>
        </w:rPr>
        <w:t>ле  умерших</w:t>
      </w:r>
      <w:r w:rsidR="00A41A2E">
        <w:rPr>
          <w:color w:val="000000"/>
          <w:szCs w:val="28"/>
        </w:rPr>
        <w:t xml:space="preserve"> </w:t>
      </w:r>
      <w:r w:rsidRPr="00A80856">
        <w:rPr>
          <w:color w:val="000000"/>
          <w:szCs w:val="28"/>
        </w:rPr>
        <w:t xml:space="preserve">(погибших) граждан,  пребывавших  в добровольческих  формированиях, </w:t>
      </w:r>
      <w:r w:rsidR="00A41A2E">
        <w:rPr>
          <w:color w:val="000000"/>
          <w:szCs w:val="28"/>
        </w:rPr>
        <w:t xml:space="preserve"> </w:t>
      </w:r>
      <w:r w:rsidRPr="00A80856">
        <w:rPr>
          <w:color w:val="000000"/>
          <w:szCs w:val="28"/>
        </w:rPr>
        <w:t>лиц, заключивших  контракт</w:t>
      </w:r>
      <w:r w:rsidR="00A41A2E">
        <w:rPr>
          <w:color w:val="000000"/>
          <w:szCs w:val="28"/>
        </w:rPr>
        <w:t xml:space="preserve"> </w:t>
      </w:r>
      <w:r w:rsidRPr="00A80856">
        <w:rPr>
          <w:color w:val="000000"/>
          <w:szCs w:val="28"/>
        </w:rPr>
        <w:t>(имевших  иные  правоотношения) с организациями,  содействующими  выполнение  задач,  возложенных  на  Вооруженные  Силы  Российской  Фдерации.</w:t>
      </w:r>
    </w:p>
    <w:p w:rsidR="00D471AE" w:rsidRDefault="00D471AE" w:rsidP="00467071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41A2E" w:rsidRPr="00A41A2E" w:rsidRDefault="00456AC1" w:rsidP="00456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</w:t>
      </w:r>
      <w:r w:rsidR="000253B9" w:rsidRPr="00A41A2E">
        <w:rPr>
          <w:rFonts w:ascii="Times New Roman" w:hAnsi="Times New Roman"/>
          <w:color w:val="000000"/>
          <w:sz w:val="24"/>
          <w:szCs w:val="24"/>
        </w:rPr>
        <w:t xml:space="preserve">Настоящее решение </w:t>
      </w:r>
      <w:r w:rsidR="00A41A2E" w:rsidRPr="00A41A2E">
        <w:rPr>
          <w:rFonts w:ascii="Times New Roman" w:hAnsi="Times New Roman"/>
          <w:sz w:val="24"/>
          <w:szCs w:val="26"/>
        </w:rPr>
        <w:t>подлежит обнародованию в информационном бюллетене Палаевско-Урледимского сельского поселения и размещению на официальном сайте органов местного самоуправления Рузаевского муниципального района в сети «Интернет» по адресу: www.ruzaevka</w:t>
      </w:r>
    </w:p>
    <w:p w:rsidR="00A41A2E" w:rsidRPr="00A41A2E" w:rsidRDefault="00A41A2E" w:rsidP="00A41A2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53B9" w:rsidRPr="00A41A2E" w:rsidRDefault="000253B9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E405F" w:rsidRPr="00A41A2E" w:rsidRDefault="00672A27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1A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</w:t>
      </w:r>
      <w:r w:rsidR="00E52B35" w:rsidRPr="00A41A2E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Палаевско-Урледимского</w:t>
      </w:r>
    </w:p>
    <w:p w:rsidR="000253B9" w:rsidRDefault="006E405F" w:rsidP="0067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сельского поселения          </w:t>
      </w:r>
      <w:r w:rsidR="002C750C" w:rsidRPr="00A41A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</w:t>
      </w:r>
      <w:r w:rsidR="002C750C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Р.Р.Рахмуков</w:t>
      </w:r>
      <w:r w:rsidRPr="006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50C" w:rsidRDefault="006E405F" w:rsidP="00EE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7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bookmarkEnd w:id="0"/>
    </w:p>
    <w:p w:rsidR="00EE1DE4" w:rsidRPr="00EE1DE4" w:rsidRDefault="00EE1DE4" w:rsidP="00EE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1DE4" w:rsidRPr="00EE1DE4" w:rsidSect="00AF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CD8"/>
    <w:rsid w:val="000253B9"/>
    <w:rsid w:val="000907BE"/>
    <w:rsid w:val="000D56A0"/>
    <w:rsid w:val="001A368E"/>
    <w:rsid w:val="001E624E"/>
    <w:rsid w:val="001F204B"/>
    <w:rsid w:val="00206B88"/>
    <w:rsid w:val="00223A88"/>
    <w:rsid w:val="0024018E"/>
    <w:rsid w:val="00277E9D"/>
    <w:rsid w:val="00290355"/>
    <w:rsid w:val="002C750C"/>
    <w:rsid w:val="00397BA3"/>
    <w:rsid w:val="003D2D84"/>
    <w:rsid w:val="003E36C9"/>
    <w:rsid w:val="003E42F1"/>
    <w:rsid w:val="00456AC1"/>
    <w:rsid w:val="00467071"/>
    <w:rsid w:val="00505F60"/>
    <w:rsid w:val="00541E57"/>
    <w:rsid w:val="00590564"/>
    <w:rsid w:val="00672A27"/>
    <w:rsid w:val="00677AF3"/>
    <w:rsid w:val="006A3ADE"/>
    <w:rsid w:val="006C5D4B"/>
    <w:rsid w:val="006E405F"/>
    <w:rsid w:val="006E6ACA"/>
    <w:rsid w:val="006F58D7"/>
    <w:rsid w:val="00730C3D"/>
    <w:rsid w:val="007337B8"/>
    <w:rsid w:val="00746285"/>
    <w:rsid w:val="00774750"/>
    <w:rsid w:val="007955DA"/>
    <w:rsid w:val="007B3627"/>
    <w:rsid w:val="00813583"/>
    <w:rsid w:val="00855269"/>
    <w:rsid w:val="008B0CD8"/>
    <w:rsid w:val="008C37A1"/>
    <w:rsid w:val="00921B90"/>
    <w:rsid w:val="00925C04"/>
    <w:rsid w:val="009275AB"/>
    <w:rsid w:val="009C09E6"/>
    <w:rsid w:val="00A41A2E"/>
    <w:rsid w:val="00A80856"/>
    <w:rsid w:val="00AE1063"/>
    <w:rsid w:val="00AF131E"/>
    <w:rsid w:val="00AF1CEA"/>
    <w:rsid w:val="00AF6DF3"/>
    <w:rsid w:val="00BB1608"/>
    <w:rsid w:val="00BC1E44"/>
    <w:rsid w:val="00C000E5"/>
    <w:rsid w:val="00C1434D"/>
    <w:rsid w:val="00C25B18"/>
    <w:rsid w:val="00C356F9"/>
    <w:rsid w:val="00CF00BA"/>
    <w:rsid w:val="00D471AE"/>
    <w:rsid w:val="00D54423"/>
    <w:rsid w:val="00DD38B4"/>
    <w:rsid w:val="00DF71E7"/>
    <w:rsid w:val="00E1175B"/>
    <w:rsid w:val="00E52B35"/>
    <w:rsid w:val="00E66D29"/>
    <w:rsid w:val="00EB2C5F"/>
    <w:rsid w:val="00EC1D0D"/>
    <w:rsid w:val="00ED2147"/>
    <w:rsid w:val="00EE1DE4"/>
    <w:rsid w:val="00F5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1E"/>
  </w:style>
  <w:style w:type="paragraph" w:styleId="1">
    <w:name w:val="heading 1"/>
    <w:basedOn w:val="a"/>
    <w:next w:val="a"/>
    <w:link w:val="10"/>
    <w:qFormat/>
    <w:rsid w:val="003E42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7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0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0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E42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3E42F1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3E42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E4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E4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70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nhideWhenUsed/>
    <w:rsid w:val="0046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cf2e301d-5638-4586-b75c-5b5d87b09ee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8BC21-67ED-4A6F-B430-4C04F715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2023-05-25T06:14:00Z</cp:lastPrinted>
  <dcterms:created xsi:type="dcterms:W3CDTF">2023-06-23T11:08:00Z</dcterms:created>
  <dcterms:modified xsi:type="dcterms:W3CDTF">2023-06-30T06:10:00Z</dcterms:modified>
</cp:coreProperties>
</file>