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946" w:rsidRDefault="002E4946" w:rsidP="00661070">
      <w:pPr>
        <w:rPr>
          <w:b/>
        </w:rPr>
      </w:pPr>
    </w:p>
    <w:p w:rsidR="002E4946" w:rsidRDefault="002E4946" w:rsidP="00E817FA">
      <w:pPr>
        <w:jc w:val="center"/>
        <w:rPr>
          <w:b/>
          <w:bCs/>
          <w:caps/>
          <w:sz w:val="28"/>
          <w:szCs w:val="28"/>
        </w:rPr>
      </w:pPr>
    </w:p>
    <w:p w:rsidR="00EF211F" w:rsidRDefault="00EF211F" w:rsidP="00EF211F">
      <w:pPr>
        <w:pStyle w:val="a3"/>
        <w:spacing w:before="0" w:after="0"/>
        <w:jc w:val="center"/>
        <w:rPr>
          <w:b/>
          <w:bCs/>
          <w:sz w:val="32"/>
          <w:szCs w:val="32"/>
        </w:rPr>
      </w:pPr>
      <w:r>
        <w:rPr>
          <w:b/>
          <w:bCs/>
          <w:sz w:val="32"/>
          <w:szCs w:val="32"/>
        </w:rPr>
        <w:t xml:space="preserve">СОВЕТ ДЕПУТАТОВ </w:t>
      </w:r>
    </w:p>
    <w:p w:rsidR="00EF211F" w:rsidRDefault="0089657A" w:rsidP="00EF211F">
      <w:pPr>
        <w:pStyle w:val="a3"/>
        <w:spacing w:before="0" w:after="0"/>
        <w:jc w:val="center"/>
        <w:rPr>
          <w:b/>
          <w:bCs/>
          <w:sz w:val="32"/>
          <w:szCs w:val="32"/>
        </w:rPr>
      </w:pPr>
      <w:r>
        <w:rPr>
          <w:b/>
          <w:bCs/>
          <w:sz w:val="32"/>
          <w:szCs w:val="32"/>
        </w:rPr>
        <w:t>ПАЛАЕВСКО-УРЛЕДИМСКОГО</w:t>
      </w:r>
      <w:r w:rsidR="00EF211F">
        <w:rPr>
          <w:b/>
          <w:bCs/>
          <w:sz w:val="32"/>
          <w:szCs w:val="32"/>
        </w:rPr>
        <w:t xml:space="preserve"> СЕЛЬСКОГО ПОСЕЛЕНИЯ</w:t>
      </w:r>
    </w:p>
    <w:p w:rsidR="00EF211F" w:rsidRDefault="00EF211F" w:rsidP="00EF211F">
      <w:pPr>
        <w:pStyle w:val="a3"/>
        <w:spacing w:before="0" w:after="0"/>
        <w:jc w:val="center"/>
        <w:rPr>
          <w:sz w:val="32"/>
          <w:szCs w:val="32"/>
        </w:rPr>
      </w:pPr>
      <w:r>
        <w:rPr>
          <w:b/>
          <w:bCs/>
          <w:sz w:val="32"/>
          <w:szCs w:val="32"/>
        </w:rPr>
        <w:t>РУЗАЕВСКОГО МУНИЦИПАЛЬНОГО РАЙОНА</w:t>
      </w:r>
    </w:p>
    <w:p w:rsidR="00EF211F" w:rsidRDefault="00EF211F" w:rsidP="00EF211F">
      <w:pPr>
        <w:pStyle w:val="a3"/>
        <w:spacing w:before="0" w:after="0"/>
        <w:jc w:val="center"/>
        <w:rPr>
          <w:b/>
          <w:bCs/>
          <w:sz w:val="32"/>
          <w:szCs w:val="32"/>
        </w:rPr>
      </w:pPr>
      <w:r>
        <w:rPr>
          <w:b/>
          <w:bCs/>
          <w:sz w:val="32"/>
          <w:szCs w:val="32"/>
        </w:rPr>
        <w:t>РЕСПУБЛИКИ МОРДОВИЯ</w:t>
      </w:r>
    </w:p>
    <w:p w:rsidR="00EF211F" w:rsidRDefault="00EF211F" w:rsidP="00EF211F">
      <w:pPr>
        <w:pStyle w:val="a3"/>
        <w:spacing w:before="0" w:after="0"/>
        <w:jc w:val="center"/>
        <w:rPr>
          <w:sz w:val="32"/>
          <w:szCs w:val="32"/>
        </w:rPr>
      </w:pPr>
    </w:p>
    <w:p w:rsidR="0084695C" w:rsidRPr="00EF211F" w:rsidRDefault="00EF211F" w:rsidP="00EF211F">
      <w:pPr>
        <w:pStyle w:val="a3"/>
        <w:spacing w:after="0"/>
        <w:jc w:val="center"/>
      </w:pPr>
      <w:r>
        <w:rPr>
          <w:b/>
          <w:bCs/>
          <w:sz w:val="32"/>
          <w:szCs w:val="32"/>
        </w:rPr>
        <w:t>РЕШЕНИЕ</w:t>
      </w:r>
    </w:p>
    <w:p w:rsidR="0084695C" w:rsidRDefault="0084695C" w:rsidP="00E817FA">
      <w:pPr>
        <w:pStyle w:val="a5"/>
        <w:jc w:val="center"/>
        <w:rPr>
          <w:b/>
          <w:bCs/>
        </w:rPr>
      </w:pPr>
    </w:p>
    <w:p w:rsidR="0084695C" w:rsidRDefault="00A23CB0" w:rsidP="00927795">
      <w:pPr>
        <w:pStyle w:val="a5"/>
      </w:pPr>
      <w:bookmarkStart w:id="0" w:name="_GoBack"/>
      <w:bookmarkEnd w:id="0"/>
      <w:r>
        <w:t>От  27.12</w:t>
      </w:r>
      <w:r w:rsidR="008330D6">
        <w:t>.</w:t>
      </w:r>
      <w:r w:rsidR="0089657A">
        <w:t xml:space="preserve"> 2024</w:t>
      </w:r>
      <w:r w:rsidR="0084695C" w:rsidRPr="00927795">
        <w:t xml:space="preserve">г                          </w:t>
      </w:r>
      <w:r w:rsidR="0089657A">
        <w:t xml:space="preserve">                        № </w:t>
      </w:r>
      <w:r>
        <w:t>50/233</w:t>
      </w:r>
    </w:p>
    <w:p w:rsidR="00661070" w:rsidRPr="00927795" w:rsidRDefault="00661070" w:rsidP="00927795">
      <w:pPr>
        <w:pStyle w:val="a5"/>
      </w:pPr>
    </w:p>
    <w:p w:rsidR="0084695C" w:rsidRDefault="0089657A" w:rsidP="00661070">
      <w:pPr>
        <w:pStyle w:val="a5"/>
        <w:ind w:firstLine="0"/>
        <w:jc w:val="center"/>
        <w:rPr>
          <w:sz w:val="24"/>
          <w:szCs w:val="24"/>
        </w:rPr>
      </w:pPr>
      <w:r>
        <w:rPr>
          <w:sz w:val="24"/>
          <w:szCs w:val="24"/>
        </w:rPr>
        <w:t>с. Палаевка</w:t>
      </w:r>
    </w:p>
    <w:p w:rsidR="002C6ECD" w:rsidRDefault="002C6ECD" w:rsidP="00927795">
      <w:pPr>
        <w:pStyle w:val="a5"/>
        <w:ind w:firstLine="0"/>
        <w:rPr>
          <w:sz w:val="24"/>
          <w:szCs w:val="24"/>
        </w:rPr>
      </w:pPr>
    </w:p>
    <w:p w:rsidR="002C6ECD" w:rsidRPr="00AE1E2F" w:rsidRDefault="00A16DE0" w:rsidP="00661070">
      <w:pPr>
        <w:pStyle w:val="a5"/>
        <w:ind w:firstLine="0"/>
        <w:jc w:val="center"/>
        <w:rPr>
          <w:b/>
          <w:sz w:val="24"/>
        </w:rPr>
      </w:pPr>
      <w:r w:rsidRPr="00AE1E2F">
        <w:rPr>
          <w:b/>
          <w:sz w:val="24"/>
        </w:rPr>
        <w:t>Об утверждении Положения</w:t>
      </w:r>
      <w:r w:rsidR="00C544CA" w:rsidRPr="00AE1E2F">
        <w:rPr>
          <w:b/>
          <w:sz w:val="24"/>
        </w:rPr>
        <w:t xml:space="preserve"> о порядке сноса объектов капитального строительства, признанных аварийными и подлежащими сносу, находящихся в собственности </w:t>
      </w:r>
      <w:r w:rsidR="0089657A">
        <w:rPr>
          <w:b/>
          <w:sz w:val="24"/>
        </w:rPr>
        <w:t>Палаевско-Урледимского</w:t>
      </w:r>
      <w:r w:rsidRPr="00AE1E2F">
        <w:rPr>
          <w:b/>
          <w:sz w:val="24"/>
        </w:rPr>
        <w:t xml:space="preserve"> сельского поселения</w:t>
      </w:r>
    </w:p>
    <w:p w:rsidR="00C544CA" w:rsidRPr="00AE1E2F" w:rsidRDefault="00C544CA" w:rsidP="00927795">
      <w:pPr>
        <w:pStyle w:val="a5"/>
        <w:ind w:firstLine="0"/>
        <w:rPr>
          <w:b/>
          <w:sz w:val="24"/>
        </w:rPr>
      </w:pPr>
    </w:p>
    <w:p w:rsidR="00C544CA" w:rsidRPr="0089657A" w:rsidRDefault="00C544CA" w:rsidP="00927795">
      <w:pPr>
        <w:pStyle w:val="a5"/>
        <w:ind w:firstLine="0"/>
        <w:rPr>
          <w:b/>
          <w:sz w:val="24"/>
          <w:szCs w:val="24"/>
        </w:rPr>
      </w:pPr>
    </w:p>
    <w:p w:rsidR="002C6ECD" w:rsidRPr="0089657A" w:rsidRDefault="00A94A24" w:rsidP="00661070">
      <w:pPr>
        <w:rPr>
          <w:sz w:val="24"/>
          <w:szCs w:val="28"/>
        </w:rPr>
      </w:pPr>
      <w:r>
        <w:rPr>
          <w:sz w:val="24"/>
          <w:szCs w:val="28"/>
        </w:rPr>
        <w:t xml:space="preserve">          </w:t>
      </w:r>
      <w:r w:rsidR="002C6ECD" w:rsidRPr="0089657A">
        <w:rPr>
          <w:sz w:val="24"/>
          <w:szCs w:val="28"/>
        </w:rPr>
        <w:t xml:space="preserve">В соответствии с </w:t>
      </w:r>
      <w:r w:rsidR="002C6ECD" w:rsidRPr="0089657A">
        <w:rPr>
          <w:rStyle w:val="ae"/>
          <w:sz w:val="24"/>
          <w:szCs w:val="28"/>
        </w:rPr>
        <w:t>Градостроительным кодексом</w:t>
      </w:r>
      <w:r w:rsidR="002C6ECD" w:rsidRPr="0089657A">
        <w:rPr>
          <w:sz w:val="24"/>
          <w:szCs w:val="28"/>
        </w:rPr>
        <w:t xml:space="preserve"> Российской Федерации, </w:t>
      </w:r>
      <w:r w:rsidR="002C6ECD" w:rsidRPr="0089657A">
        <w:rPr>
          <w:rStyle w:val="ae"/>
          <w:sz w:val="24"/>
          <w:szCs w:val="28"/>
        </w:rPr>
        <w:t>ст. 209</w:t>
      </w:r>
      <w:r w:rsidR="002C6ECD" w:rsidRPr="0089657A">
        <w:rPr>
          <w:sz w:val="24"/>
          <w:szCs w:val="28"/>
        </w:rPr>
        <w:t xml:space="preserve">, </w:t>
      </w:r>
      <w:hyperlink r:id="rId7" w:history="1">
        <w:r w:rsidR="002C6ECD" w:rsidRPr="0089657A">
          <w:rPr>
            <w:rStyle w:val="ae"/>
            <w:sz w:val="24"/>
            <w:szCs w:val="28"/>
          </w:rPr>
          <w:t>235</w:t>
        </w:r>
      </w:hyperlink>
      <w:r w:rsidR="002C6ECD" w:rsidRPr="0089657A">
        <w:rPr>
          <w:sz w:val="24"/>
          <w:szCs w:val="28"/>
        </w:rPr>
        <w:t xml:space="preserve"> Гражданского кодекса Российской Федерации, </w:t>
      </w:r>
      <w:r w:rsidR="002C6ECD" w:rsidRPr="0089657A">
        <w:rPr>
          <w:rStyle w:val="ae"/>
          <w:sz w:val="24"/>
          <w:szCs w:val="28"/>
        </w:rPr>
        <w:t>ч. 1 ст. 42</w:t>
      </w:r>
      <w:r w:rsidR="002C6ECD" w:rsidRPr="0089657A">
        <w:rPr>
          <w:sz w:val="24"/>
          <w:szCs w:val="28"/>
        </w:rPr>
        <w:t xml:space="preserve"> Федерального закона от 24 июля 2007 г. № 221-ФЗ «О государственном кадастре недвижимости», </w:t>
      </w:r>
      <w:r w:rsidR="00F51E59" w:rsidRPr="0089657A">
        <w:rPr>
          <w:sz w:val="24"/>
          <w:szCs w:val="26"/>
        </w:rPr>
        <w:t>письмом М</w:t>
      </w:r>
      <w:r w:rsidR="00F51E59" w:rsidRPr="0089657A">
        <w:rPr>
          <w:color w:val="22272F"/>
          <w:sz w:val="24"/>
          <w:szCs w:val="26"/>
          <w:shd w:val="clear" w:color="auto" w:fill="FFFFFF"/>
        </w:rPr>
        <w:t xml:space="preserve">инистерства экономического развития РФ от 16 апреля 2015 г. № Д23и-1663 «По вопросам снятия с государственного кадастрового учета здания на основании решения собственника об уничтожении имущества (сносе, демонтаже), подготовки акта обследования, подтверждающего прекращение существования объекта недвижимости», </w:t>
      </w:r>
      <w:r w:rsidR="00F51E59" w:rsidRPr="0089657A">
        <w:rPr>
          <w:sz w:val="24"/>
          <w:szCs w:val="26"/>
        </w:rPr>
        <w:t xml:space="preserve">Уставом </w:t>
      </w:r>
      <w:r w:rsidR="0089657A" w:rsidRPr="0089657A">
        <w:rPr>
          <w:sz w:val="24"/>
        </w:rPr>
        <w:t>Палаевско-Урледимского</w:t>
      </w:r>
      <w:r w:rsidR="00F51E59" w:rsidRPr="0089657A">
        <w:rPr>
          <w:sz w:val="24"/>
        </w:rPr>
        <w:t xml:space="preserve">  сельского  поселения</w:t>
      </w:r>
      <w:r w:rsidR="00F51E59" w:rsidRPr="0089657A">
        <w:rPr>
          <w:sz w:val="24"/>
          <w:szCs w:val="26"/>
        </w:rPr>
        <w:t xml:space="preserve"> Рузаевского муниципального района Республики Мордовия, в целях повышения эффективности управления и распоряжения муниципальным имуществом </w:t>
      </w:r>
      <w:r w:rsidR="0089657A" w:rsidRPr="0089657A">
        <w:rPr>
          <w:sz w:val="24"/>
        </w:rPr>
        <w:t>Палаевско-Урледимского</w:t>
      </w:r>
      <w:r w:rsidR="00F51E59" w:rsidRPr="0089657A">
        <w:rPr>
          <w:sz w:val="24"/>
        </w:rPr>
        <w:t xml:space="preserve">  сельского  поселения</w:t>
      </w:r>
      <w:r w:rsidR="00F51E59" w:rsidRPr="0089657A">
        <w:rPr>
          <w:sz w:val="24"/>
          <w:szCs w:val="26"/>
        </w:rPr>
        <w:t xml:space="preserve"> Рузаевского муниципального района Республики Мордовия, усиления контроля  за его сносом</w:t>
      </w:r>
      <w:r>
        <w:rPr>
          <w:sz w:val="24"/>
          <w:szCs w:val="26"/>
        </w:rPr>
        <w:t xml:space="preserve"> </w:t>
      </w:r>
      <w:r w:rsidR="00AE1E2F" w:rsidRPr="0089657A">
        <w:rPr>
          <w:sz w:val="24"/>
          <w:szCs w:val="26"/>
        </w:rPr>
        <w:t>Совет депутатов</w:t>
      </w:r>
      <w:r w:rsidR="0089657A" w:rsidRPr="0089657A">
        <w:rPr>
          <w:sz w:val="24"/>
        </w:rPr>
        <w:t>Палаевско-Урледимского</w:t>
      </w:r>
      <w:r w:rsidR="00AE1E2F" w:rsidRPr="0089657A">
        <w:rPr>
          <w:sz w:val="24"/>
        </w:rPr>
        <w:t xml:space="preserve">  сельского  поселения</w:t>
      </w:r>
      <w:r w:rsidR="00AE1E2F" w:rsidRPr="0089657A">
        <w:rPr>
          <w:sz w:val="24"/>
          <w:szCs w:val="26"/>
        </w:rPr>
        <w:t xml:space="preserve"> Рузаевского муниципального района </w:t>
      </w:r>
      <w:r w:rsidR="00AE1E2F" w:rsidRPr="0089657A">
        <w:rPr>
          <w:bCs/>
          <w:sz w:val="24"/>
          <w:szCs w:val="26"/>
        </w:rPr>
        <w:t>Республики Мордовия</w:t>
      </w:r>
      <w:r>
        <w:rPr>
          <w:bCs/>
          <w:sz w:val="24"/>
          <w:szCs w:val="26"/>
        </w:rPr>
        <w:t xml:space="preserve"> </w:t>
      </w:r>
      <w:r w:rsidR="002C6ECD" w:rsidRPr="0089657A">
        <w:rPr>
          <w:sz w:val="24"/>
          <w:szCs w:val="28"/>
        </w:rPr>
        <w:t>решил:</w:t>
      </w:r>
    </w:p>
    <w:p w:rsidR="00AE1E2F" w:rsidRPr="0089657A" w:rsidRDefault="00AE1E2F" w:rsidP="00AE1E2F">
      <w:pPr>
        <w:ind w:firstLine="709"/>
        <w:jc w:val="center"/>
        <w:rPr>
          <w:sz w:val="24"/>
          <w:szCs w:val="26"/>
        </w:rPr>
      </w:pPr>
    </w:p>
    <w:p w:rsidR="006936C9" w:rsidRPr="0089657A" w:rsidRDefault="006936C9" w:rsidP="006936C9">
      <w:pPr>
        <w:tabs>
          <w:tab w:val="left" w:pos="1134"/>
        </w:tabs>
        <w:rPr>
          <w:sz w:val="24"/>
          <w:szCs w:val="28"/>
        </w:rPr>
      </w:pPr>
      <w:bookmarkStart w:id="1" w:name="sub_1"/>
      <w:r w:rsidRPr="0089657A">
        <w:rPr>
          <w:sz w:val="24"/>
          <w:szCs w:val="28"/>
        </w:rPr>
        <w:t xml:space="preserve">       1.</w:t>
      </w:r>
      <w:r w:rsidR="002C6ECD" w:rsidRPr="0089657A">
        <w:rPr>
          <w:sz w:val="24"/>
          <w:szCs w:val="28"/>
        </w:rPr>
        <w:t xml:space="preserve">Утвердить прилагаемое Положение о порядке сноса объектов капитального строительства, признанных аварийными и подлежащими сносу, находящихся в собственности </w:t>
      </w:r>
      <w:r w:rsidR="0089657A" w:rsidRPr="0089657A">
        <w:rPr>
          <w:sz w:val="24"/>
          <w:szCs w:val="28"/>
        </w:rPr>
        <w:t>Палаевско-Урледимского</w:t>
      </w:r>
      <w:r w:rsidR="00661070" w:rsidRPr="0089657A">
        <w:rPr>
          <w:sz w:val="24"/>
          <w:szCs w:val="28"/>
        </w:rPr>
        <w:t xml:space="preserve"> сельского поселения</w:t>
      </w:r>
      <w:r w:rsidR="00A94A24">
        <w:rPr>
          <w:sz w:val="24"/>
          <w:szCs w:val="28"/>
        </w:rPr>
        <w:t xml:space="preserve"> </w:t>
      </w:r>
      <w:r w:rsidR="002C6ECD" w:rsidRPr="0089657A">
        <w:rPr>
          <w:sz w:val="24"/>
          <w:szCs w:val="28"/>
        </w:rPr>
        <w:t>Рузаевского муниципального района Республики Мордовия.</w:t>
      </w:r>
      <w:bookmarkEnd w:id="1"/>
    </w:p>
    <w:p w:rsidR="006936C9" w:rsidRDefault="006936C9" w:rsidP="00AE1E2F">
      <w:pPr>
        <w:tabs>
          <w:tab w:val="left" w:pos="260"/>
          <w:tab w:val="center" w:pos="5102"/>
        </w:tabs>
        <w:rPr>
          <w:sz w:val="24"/>
          <w:szCs w:val="28"/>
        </w:rPr>
      </w:pPr>
      <w:r w:rsidRPr="0089657A">
        <w:rPr>
          <w:sz w:val="24"/>
          <w:szCs w:val="28"/>
        </w:rPr>
        <w:t xml:space="preserve">   2. Настоящее </w:t>
      </w:r>
      <w:r w:rsidR="00661070" w:rsidRPr="0089657A">
        <w:rPr>
          <w:sz w:val="24"/>
          <w:szCs w:val="28"/>
        </w:rPr>
        <w:t>решение подлежит</w:t>
      </w:r>
      <w:r w:rsidRPr="0089657A">
        <w:rPr>
          <w:sz w:val="24"/>
          <w:szCs w:val="28"/>
        </w:rPr>
        <w:t xml:space="preserve"> обнародованию в информационном бюллетене </w:t>
      </w:r>
      <w:r w:rsidR="0089657A" w:rsidRPr="0089657A">
        <w:rPr>
          <w:sz w:val="24"/>
          <w:szCs w:val="28"/>
        </w:rPr>
        <w:t>Палаевско-Урледимского</w:t>
      </w:r>
      <w:r w:rsidR="00A94A24">
        <w:rPr>
          <w:sz w:val="24"/>
          <w:szCs w:val="28"/>
        </w:rPr>
        <w:t xml:space="preserve"> </w:t>
      </w:r>
      <w:r w:rsidR="00E14978" w:rsidRPr="0089657A">
        <w:rPr>
          <w:sz w:val="24"/>
          <w:szCs w:val="28"/>
        </w:rPr>
        <w:t>сельского поселения Рузаевского муниципального района и размещению</w:t>
      </w:r>
      <w:r w:rsidR="00A94A24">
        <w:rPr>
          <w:sz w:val="24"/>
          <w:szCs w:val="28"/>
        </w:rPr>
        <w:t xml:space="preserve"> </w:t>
      </w:r>
      <w:r w:rsidR="00E14978" w:rsidRPr="0089657A">
        <w:rPr>
          <w:sz w:val="24"/>
          <w:szCs w:val="28"/>
        </w:rPr>
        <w:t>на официальном сайте органов</w:t>
      </w:r>
      <w:r w:rsidRPr="0089657A">
        <w:rPr>
          <w:sz w:val="24"/>
          <w:szCs w:val="28"/>
        </w:rPr>
        <w:t xml:space="preserve"> местного самоуправлен</w:t>
      </w:r>
      <w:r w:rsidR="00661070" w:rsidRPr="0089657A">
        <w:rPr>
          <w:sz w:val="24"/>
          <w:szCs w:val="28"/>
        </w:rPr>
        <w:t>ия в сети «Интернет».</w:t>
      </w:r>
    </w:p>
    <w:p w:rsidR="00A94A24" w:rsidRDefault="00A94A24" w:rsidP="00AE1E2F">
      <w:pPr>
        <w:tabs>
          <w:tab w:val="left" w:pos="260"/>
          <w:tab w:val="center" w:pos="5102"/>
        </w:tabs>
        <w:rPr>
          <w:sz w:val="24"/>
          <w:szCs w:val="28"/>
        </w:rPr>
      </w:pPr>
    </w:p>
    <w:p w:rsidR="00A94A24" w:rsidRPr="0089657A" w:rsidRDefault="00A94A24" w:rsidP="00AE1E2F">
      <w:pPr>
        <w:tabs>
          <w:tab w:val="left" w:pos="260"/>
          <w:tab w:val="center" w:pos="5102"/>
        </w:tabs>
        <w:rPr>
          <w:sz w:val="24"/>
          <w:szCs w:val="24"/>
        </w:rPr>
      </w:pPr>
    </w:p>
    <w:p w:rsidR="00AE1E2F" w:rsidRPr="0089657A" w:rsidRDefault="00AE1E2F" w:rsidP="00AE1E2F">
      <w:pPr>
        <w:tabs>
          <w:tab w:val="left" w:pos="260"/>
          <w:tab w:val="center" w:pos="5102"/>
        </w:tabs>
        <w:rPr>
          <w:sz w:val="24"/>
          <w:szCs w:val="24"/>
        </w:rPr>
      </w:pPr>
    </w:p>
    <w:p w:rsidR="006936C9" w:rsidRPr="0089657A" w:rsidRDefault="001B06C3" w:rsidP="006936C9">
      <w:pPr>
        <w:pStyle w:val="a5"/>
        <w:tabs>
          <w:tab w:val="left" w:pos="9360"/>
        </w:tabs>
        <w:ind w:right="-5" w:firstLine="0"/>
        <w:rPr>
          <w:sz w:val="24"/>
        </w:rPr>
      </w:pPr>
      <w:r w:rsidRPr="0089657A">
        <w:rPr>
          <w:sz w:val="24"/>
        </w:rPr>
        <w:t xml:space="preserve">Глава  </w:t>
      </w:r>
      <w:r w:rsidR="0089657A" w:rsidRPr="0089657A">
        <w:rPr>
          <w:sz w:val="24"/>
        </w:rPr>
        <w:t>Палаевско-Урледимского</w:t>
      </w:r>
      <w:r w:rsidR="00A94A24">
        <w:rPr>
          <w:sz w:val="24"/>
        </w:rPr>
        <w:t xml:space="preserve"> </w:t>
      </w:r>
      <w:r w:rsidR="006936C9" w:rsidRPr="0089657A">
        <w:rPr>
          <w:sz w:val="24"/>
        </w:rPr>
        <w:t xml:space="preserve">сельского поселения      </w:t>
      </w:r>
      <w:r w:rsidR="00A94A24">
        <w:rPr>
          <w:sz w:val="24"/>
        </w:rPr>
        <w:t xml:space="preserve">           Р.Р.Рахмуков</w:t>
      </w:r>
      <w:r w:rsidR="006936C9" w:rsidRPr="0089657A">
        <w:rPr>
          <w:sz w:val="24"/>
        </w:rPr>
        <w:t xml:space="preserve">                                          </w:t>
      </w:r>
      <w:r w:rsidR="00A94A24">
        <w:rPr>
          <w:sz w:val="24"/>
        </w:rPr>
        <w:t xml:space="preserve">                   </w:t>
      </w:r>
    </w:p>
    <w:p w:rsidR="00661070" w:rsidRPr="0089657A" w:rsidRDefault="00661070" w:rsidP="006936C9">
      <w:pPr>
        <w:pStyle w:val="a5"/>
        <w:tabs>
          <w:tab w:val="left" w:pos="9360"/>
        </w:tabs>
        <w:ind w:right="-5" w:firstLine="0"/>
        <w:rPr>
          <w:sz w:val="24"/>
        </w:rPr>
      </w:pPr>
    </w:p>
    <w:p w:rsidR="006936C9" w:rsidRDefault="006936C9" w:rsidP="006936C9">
      <w:pPr>
        <w:pStyle w:val="a5"/>
        <w:tabs>
          <w:tab w:val="left" w:pos="9360"/>
        </w:tabs>
        <w:ind w:right="-5" w:firstLine="0"/>
        <w:rPr>
          <w:sz w:val="24"/>
        </w:rPr>
      </w:pPr>
    </w:p>
    <w:p w:rsidR="00A94A24" w:rsidRDefault="00A94A24" w:rsidP="006936C9">
      <w:pPr>
        <w:pStyle w:val="a5"/>
        <w:tabs>
          <w:tab w:val="left" w:pos="9360"/>
        </w:tabs>
        <w:ind w:right="-5" w:firstLine="0"/>
        <w:rPr>
          <w:sz w:val="24"/>
        </w:rPr>
      </w:pPr>
    </w:p>
    <w:p w:rsidR="00A94A24" w:rsidRDefault="00A94A24" w:rsidP="006936C9">
      <w:pPr>
        <w:pStyle w:val="a5"/>
        <w:tabs>
          <w:tab w:val="left" w:pos="9360"/>
        </w:tabs>
        <w:ind w:right="-5" w:firstLine="0"/>
        <w:rPr>
          <w:sz w:val="24"/>
        </w:rPr>
      </w:pPr>
    </w:p>
    <w:p w:rsidR="00A94A24" w:rsidRDefault="00A94A24" w:rsidP="006936C9">
      <w:pPr>
        <w:pStyle w:val="a5"/>
        <w:tabs>
          <w:tab w:val="left" w:pos="9360"/>
        </w:tabs>
        <w:ind w:right="-5" w:firstLine="0"/>
        <w:rPr>
          <w:sz w:val="24"/>
        </w:rPr>
      </w:pPr>
    </w:p>
    <w:p w:rsidR="00A94A24" w:rsidRDefault="00A94A24" w:rsidP="006936C9">
      <w:pPr>
        <w:pStyle w:val="a5"/>
        <w:tabs>
          <w:tab w:val="left" w:pos="9360"/>
        </w:tabs>
        <w:ind w:right="-5" w:firstLine="0"/>
        <w:rPr>
          <w:sz w:val="24"/>
        </w:rPr>
      </w:pPr>
    </w:p>
    <w:p w:rsidR="00A94A24" w:rsidRDefault="00A94A24" w:rsidP="006936C9">
      <w:pPr>
        <w:pStyle w:val="a5"/>
        <w:tabs>
          <w:tab w:val="left" w:pos="9360"/>
        </w:tabs>
        <w:ind w:right="-5" w:firstLine="0"/>
        <w:rPr>
          <w:sz w:val="24"/>
        </w:rPr>
      </w:pPr>
    </w:p>
    <w:p w:rsidR="00A94A24" w:rsidRPr="0089657A" w:rsidRDefault="00A94A24" w:rsidP="006936C9">
      <w:pPr>
        <w:pStyle w:val="a5"/>
        <w:tabs>
          <w:tab w:val="left" w:pos="9360"/>
        </w:tabs>
        <w:ind w:right="-5" w:firstLine="0"/>
        <w:rPr>
          <w:sz w:val="24"/>
        </w:rPr>
      </w:pPr>
    </w:p>
    <w:p w:rsidR="002C6ECD" w:rsidRPr="0089657A" w:rsidRDefault="002C6ECD" w:rsidP="002C6ECD">
      <w:pPr>
        <w:jc w:val="right"/>
        <w:rPr>
          <w:rStyle w:val="ad"/>
          <w:b w:val="0"/>
          <w:sz w:val="24"/>
        </w:rPr>
      </w:pPr>
      <w:bookmarkStart w:id="2" w:name="sub_1000"/>
      <w:r w:rsidRPr="0089657A">
        <w:rPr>
          <w:rStyle w:val="ad"/>
          <w:b w:val="0"/>
          <w:sz w:val="24"/>
          <w:szCs w:val="28"/>
        </w:rPr>
        <w:lastRenderedPageBreak/>
        <w:t>Приложение</w:t>
      </w:r>
      <w:r w:rsidRPr="0089657A">
        <w:rPr>
          <w:rStyle w:val="ad"/>
          <w:b w:val="0"/>
          <w:sz w:val="24"/>
          <w:szCs w:val="28"/>
        </w:rPr>
        <w:br/>
        <w:t xml:space="preserve">к решению Совета депутатов </w:t>
      </w:r>
    </w:p>
    <w:p w:rsidR="002C6ECD" w:rsidRPr="0089657A" w:rsidRDefault="0089657A" w:rsidP="002C6ECD">
      <w:pPr>
        <w:jc w:val="right"/>
        <w:rPr>
          <w:rStyle w:val="ad"/>
          <w:b w:val="0"/>
          <w:sz w:val="24"/>
          <w:szCs w:val="28"/>
        </w:rPr>
      </w:pPr>
      <w:r w:rsidRPr="0089657A">
        <w:rPr>
          <w:rStyle w:val="ad"/>
          <w:b w:val="0"/>
          <w:sz w:val="24"/>
          <w:szCs w:val="28"/>
        </w:rPr>
        <w:t>Палаевско-Урледимского</w:t>
      </w:r>
    </w:p>
    <w:p w:rsidR="002C6ECD" w:rsidRPr="0089657A" w:rsidRDefault="006936C9" w:rsidP="002C6ECD">
      <w:pPr>
        <w:jc w:val="right"/>
        <w:rPr>
          <w:rStyle w:val="ad"/>
          <w:b w:val="0"/>
          <w:sz w:val="24"/>
          <w:szCs w:val="28"/>
        </w:rPr>
      </w:pPr>
      <w:r w:rsidRPr="0089657A">
        <w:rPr>
          <w:rStyle w:val="ad"/>
          <w:b w:val="0"/>
          <w:sz w:val="24"/>
          <w:szCs w:val="28"/>
        </w:rPr>
        <w:t>сельского  поселения</w:t>
      </w:r>
    </w:p>
    <w:p w:rsidR="002C6ECD" w:rsidRPr="0089657A" w:rsidRDefault="00A23CB0" w:rsidP="002C6ECD">
      <w:pPr>
        <w:jc w:val="right"/>
        <w:rPr>
          <w:rStyle w:val="ad"/>
          <w:b w:val="0"/>
          <w:sz w:val="24"/>
          <w:szCs w:val="28"/>
        </w:rPr>
      </w:pPr>
      <w:r>
        <w:rPr>
          <w:rStyle w:val="ad"/>
          <w:b w:val="0"/>
          <w:sz w:val="24"/>
          <w:szCs w:val="28"/>
        </w:rPr>
        <w:t>от  27.12</w:t>
      </w:r>
      <w:r w:rsidR="00A94A24">
        <w:rPr>
          <w:rStyle w:val="ad"/>
          <w:b w:val="0"/>
          <w:sz w:val="24"/>
          <w:szCs w:val="28"/>
        </w:rPr>
        <w:t xml:space="preserve">.2024 года № </w:t>
      </w:r>
      <w:r>
        <w:rPr>
          <w:rStyle w:val="ad"/>
          <w:b w:val="0"/>
          <w:sz w:val="24"/>
          <w:szCs w:val="28"/>
        </w:rPr>
        <w:t>50/233</w:t>
      </w:r>
    </w:p>
    <w:bookmarkEnd w:id="2"/>
    <w:p w:rsidR="002C6ECD" w:rsidRPr="0089657A" w:rsidRDefault="002C6ECD" w:rsidP="002C6ECD">
      <w:pPr>
        <w:rPr>
          <w:sz w:val="24"/>
        </w:rPr>
      </w:pPr>
    </w:p>
    <w:p w:rsidR="002C6ECD" w:rsidRPr="0089657A" w:rsidRDefault="002C6ECD" w:rsidP="002C6ECD">
      <w:pPr>
        <w:pStyle w:val="1"/>
        <w:rPr>
          <w:sz w:val="24"/>
          <w:szCs w:val="28"/>
        </w:rPr>
      </w:pPr>
      <w:r w:rsidRPr="0089657A">
        <w:rPr>
          <w:sz w:val="24"/>
          <w:szCs w:val="28"/>
        </w:rPr>
        <w:t>Положение</w:t>
      </w:r>
      <w:r w:rsidRPr="0089657A">
        <w:rPr>
          <w:sz w:val="24"/>
          <w:szCs w:val="28"/>
        </w:rPr>
        <w:br/>
        <w:t xml:space="preserve">о порядке сноса объектов капитального строительства, признанных аварийными и подлежащими сносу, находящихся в собственности </w:t>
      </w:r>
      <w:r w:rsidR="0089657A" w:rsidRPr="0089657A">
        <w:rPr>
          <w:sz w:val="24"/>
          <w:szCs w:val="28"/>
        </w:rPr>
        <w:t>Палаевско-Урледимского</w:t>
      </w:r>
      <w:r w:rsidR="006936C9" w:rsidRPr="0089657A">
        <w:rPr>
          <w:sz w:val="24"/>
          <w:szCs w:val="28"/>
        </w:rPr>
        <w:t xml:space="preserve">  сельского  поселения </w:t>
      </w:r>
      <w:r w:rsidRPr="0089657A">
        <w:rPr>
          <w:sz w:val="24"/>
          <w:szCs w:val="28"/>
        </w:rPr>
        <w:t>Рузаевского муниципального района Республики Мордовия</w:t>
      </w:r>
    </w:p>
    <w:p w:rsidR="002C6ECD" w:rsidRPr="0089657A" w:rsidRDefault="002C6ECD" w:rsidP="002C6ECD">
      <w:pPr>
        <w:rPr>
          <w:sz w:val="24"/>
          <w:szCs w:val="28"/>
        </w:rPr>
      </w:pPr>
    </w:p>
    <w:p w:rsidR="002C6ECD" w:rsidRPr="0089657A" w:rsidRDefault="00A94A24" w:rsidP="002C6ECD">
      <w:pPr>
        <w:tabs>
          <w:tab w:val="left" w:pos="1134"/>
        </w:tabs>
        <w:ind w:firstLine="709"/>
        <w:rPr>
          <w:sz w:val="24"/>
          <w:szCs w:val="28"/>
        </w:rPr>
      </w:pPr>
      <w:bookmarkStart w:id="3" w:name="sub_101"/>
      <w:r>
        <w:rPr>
          <w:sz w:val="24"/>
          <w:szCs w:val="28"/>
        </w:rPr>
        <w:t>1.</w:t>
      </w:r>
      <w:r w:rsidR="002C6ECD" w:rsidRPr="0089657A">
        <w:rPr>
          <w:sz w:val="24"/>
          <w:szCs w:val="28"/>
        </w:rPr>
        <w:t>Настоящее Положение определяет порядок и условия сноса объектов капитального строительства, признанных аварийными и подлежащими сносу, находящимися в собственности</w:t>
      </w:r>
      <w:r>
        <w:rPr>
          <w:sz w:val="24"/>
          <w:szCs w:val="28"/>
        </w:rPr>
        <w:t xml:space="preserve"> </w:t>
      </w:r>
      <w:r w:rsidR="0089657A" w:rsidRPr="0089657A">
        <w:rPr>
          <w:sz w:val="24"/>
          <w:szCs w:val="28"/>
        </w:rPr>
        <w:t>Палаевско-Урледимского</w:t>
      </w:r>
      <w:r w:rsidR="00B731A2" w:rsidRPr="0089657A">
        <w:rPr>
          <w:sz w:val="24"/>
          <w:szCs w:val="28"/>
        </w:rPr>
        <w:t xml:space="preserve"> сельского поселения</w:t>
      </w:r>
      <w:r w:rsidR="002C6ECD" w:rsidRPr="0089657A">
        <w:rPr>
          <w:sz w:val="24"/>
          <w:szCs w:val="28"/>
        </w:rPr>
        <w:t xml:space="preserve"> Рузаевского муниципального района Республики Мордовия.</w:t>
      </w:r>
    </w:p>
    <w:p w:rsidR="002C6ECD" w:rsidRPr="0089657A" w:rsidRDefault="00A94A24" w:rsidP="002C6ECD">
      <w:pPr>
        <w:tabs>
          <w:tab w:val="left" w:pos="1134"/>
        </w:tabs>
        <w:ind w:firstLine="709"/>
        <w:rPr>
          <w:sz w:val="24"/>
          <w:szCs w:val="28"/>
        </w:rPr>
      </w:pPr>
      <w:bookmarkStart w:id="4" w:name="sub_102"/>
      <w:bookmarkEnd w:id="3"/>
      <w:r>
        <w:rPr>
          <w:sz w:val="24"/>
          <w:szCs w:val="28"/>
        </w:rPr>
        <w:t>2.</w:t>
      </w:r>
      <w:r w:rsidR="002C6ECD" w:rsidRPr="0089657A">
        <w:rPr>
          <w:sz w:val="24"/>
          <w:szCs w:val="28"/>
        </w:rPr>
        <w:t xml:space="preserve">После прохождения всех процедур, необходимых для получения технического заключения по результатам обследования объекта капитального строительства, находящегося в муниципальной собственности </w:t>
      </w:r>
      <w:r w:rsidR="0089657A" w:rsidRPr="0089657A">
        <w:rPr>
          <w:sz w:val="24"/>
          <w:szCs w:val="28"/>
        </w:rPr>
        <w:t>Палаевско-Урледимского</w:t>
      </w:r>
      <w:r w:rsidR="00902830" w:rsidRPr="0089657A">
        <w:rPr>
          <w:sz w:val="24"/>
          <w:szCs w:val="28"/>
        </w:rPr>
        <w:t xml:space="preserve">  сельского  поселения</w:t>
      </w:r>
      <w:r w:rsidR="002C6ECD" w:rsidRPr="0089657A">
        <w:rPr>
          <w:sz w:val="24"/>
          <w:szCs w:val="28"/>
        </w:rPr>
        <w:t>, объект капитального строительства, признанный аварийным, подлежит сносу.</w:t>
      </w:r>
    </w:p>
    <w:p w:rsidR="002C6ECD" w:rsidRPr="0089657A" w:rsidRDefault="00A94A24" w:rsidP="002C6ECD">
      <w:pPr>
        <w:tabs>
          <w:tab w:val="left" w:pos="1134"/>
        </w:tabs>
        <w:ind w:firstLine="709"/>
        <w:rPr>
          <w:sz w:val="24"/>
          <w:szCs w:val="28"/>
        </w:rPr>
      </w:pPr>
      <w:bookmarkStart w:id="5" w:name="sub_103"/>
      <w:bookmarkEnd w:id="4"/>
      <w:r>
        <w:rPr>
          <w:sz w:val="24"/>
          <w:szCs w:val="28"/>
        </w:rPr>
        <w:t>3.</w:t>
      </w:r>
      <w:r w:rsidR="002C6ECD" w:rsidRPr="0089657A">
        <w:rPr>
          <w:sz w:val="24"/>
          <w:szCs w:val="28"/>
        </w:rPr>
        <w:t xml:space="preserve">Решение о сносе объекта капитального строительства, признанного аварийным и подлежащим сносу, являющегося муниципальной собственностью </w:t>
      </w:r>
      <w:r w:rsidR="0089657A" w:rsidRPr="0089657A">
        <w:rPr>
          <w:sz w:val="24"/>
          <w:szCs w:val="28"/>
        </w:rPr>
        <w:t>Палаевско-Урледимского</w:t>
      </w:r>
      <w:r w:rsidR="006936C9" w:rsidRPr="0089657A">
        <w:rPr>
          <w:sz w:val="24"/>
          <w:szCs w:val="28"/>
        </w:rPr>
        <w:t xml:space="preserve">  сельского  поселения </w:t>
      </w:r>
      <w:r w:rsidR="002C6ECD" w:rsidRPr="0089657A">
        <w:rPr>
          <w:sz w:val="24"/>
          <w:szCs w:val="28"/>
        </w:rPr>
        <w:t xml:space="preserve">Рузаевского муниципального района Республики Мордовия, </w:t>
      </w:r>
      <w:r>
        <w:rPr>
          <w:sz w:val="24"/>
          <w:szCs w:val="28"/>
        </w:rPr>
        <w:t xml:space="preserve"> </w:t>
      </w:r>
      <w:r w:rsidR="002C6ECD" w:rsidRPr="0089657A">
        <w:rPr>
          <w:sz w:val="24"/>
          <w:szCs w:val="28"/>
        </w:rPr>
        <w:t>принимается администрацией</w:t>
      </w:r>
      <w:r>
        <w:rPr>
          <w:sz w:val="24"/>
          <w:szCs w:val="28"/>
        </w:rPr>
        <w:t xml:space="preserve"> </w:t>
      </w:r>
      <w:r w:rsidR="0089657A" w:rsidRPr="0089657A">
        <w:rPr>
          <w:sz w:val="24"/>
          <w:szCs w:val="28"/>
        </w:rPr>
        <w:t>Палаевско-Урледимского</w:t>
      </w:r>
      <w:r w:rsidR="006936C9" w:rsidRPr="0089657A">
        <w:rPr>
          <w:sz w:val="24"/>
          <w:szCs w:val="28"/>
        </w:rPr>
        <w:t xml:space="preserve">  сельского  поселения</w:t>
      </w:r>
      <w:r>
        <w:rPr>
          <w:sz w:val="24"/>
          <w:szCs w:val="28"/>
        </w:rPr>
        <w:t xml:space="preserve"> </w:t>
      </w:r>
      <w:r w:rsidR="002C6ECD" w:rsidRPr="0089657A">
        <w:rPr>
          <w:sz w:val="24"/>
          <w:szCs w:val="28"/>
        </w:rPr>
        <w:t xml:space="preserve">путем издания </w:t>
      </w:r>
      <w:r>
        <w:rPr>
          <w:sz w:val="24"/>
          <w:szCs w:val="28"/>
        </w:rPr>
        <w:t xml:space="preserve"> </w:t>
      </w:r>
      <w:r w:rsidR="002C6ECD" w:rsidRPr="0089657A">
        <w:rPr>
          <w:sz w:val="24"/>
          <w:szCs w:val="28"/>
        </w:rPr>
        <w:t>постановления о сносе объекта капитального строительства (далее – постановление).</w:t>
      </w:r>
    </w:p>
    <w:p w:rsidR="002C6ECD" w:rsidRPr="0089657A" w:rsidRDefault="00A94A24" w:rsidP="002C6ECD">
      <w:pPr>
        <w:tabs>
          <w:tab w:val="left" w:pos="1134"/>
        </w:tabs>
        <w:ind w:firstLine="709"/>
        <w:rPr>
          <w:sz w:val="24"/>
          <w:szCs w:val="28"/>
        </w:rPr>
      </w:pPr>
      <w:bookmarkStart w:id="6" w:name="sub_104"/>
      <w:bookmarkEnd w:id="5"/>
      <w:r>
        <w:rPr>
          <w:sz w:val="24"/>
          <w:szCs w:val="28"/>
        </w:rPr>
        <w:t>4.</w:t>
      </w:r>
      <w:r w:rsidR="002C6ECD" w:rsidRPr="0089657A">
        <w:rPr>
          <w:sz w:val="24"/>
          <w:szCs w:val="28"/>
        </w:rPr>
        <w:t xml:space="preserve">Снос аварийного объекта капитального строительства может быть произведен как на безвозмездной основе, так и на возмездной, путем выбора одного из способов закупки услуги в соответствии с требованиями </w:t>
      </w:r>
      <w:r w:rsidR="002C6ECD" w:rsidRPr="0089657A">
        <w:rPr>
          <w:rStyle w:val="ae"/>
          <w:b/>
          <w:sz w:val="24"/>
          <w:szCs w:val="28"/>
        </w:rPr>
        <w:t>Федерального закона</w:t>
      </w:r>
      <w:r w:rsidR="002C6ECD" w:rsidRPr="0089657A">
        <w:rPr>
          <w:sz w:val="24"/>
          <w:szCs w:val="28"/>
        </w:rPr>
        <w:t xml:space="preserve"> от 5 апреля 2013 г. № 44-ФЗ «О контрактной системе в сфере закупок товаров, работ, услуг для обеспечения государственных и муниципальных нужд» за счет средств бюджета</w:t>
      </w:r>
      <w:r>
        <w:rPr>
          <w:sz w:val="24"/>
          <w:szCs w:val="28"/>
        </w:rPr>
        <w:t xml:space="preserve"> </w:t>
      </w:r>
      <w:r w:rsidR="0089657A" w:rsidRPr="0089657A">
        <w:rPr>
          <w:sz w:val="24"/>
          <w:szCs w:val="28"/>
        </w:rPr>
        <w:t>Палаевско-Урледимского</w:t>
      </w:r>
      <w:r w:rsidR="006936C9" w:rsidRPr="0089657A">
        <w:rPr>
          <w:sz w:val="24"/>
          <w:szCs w:val="28"/>
        </w:rPr>
        <w:t xml:space="preserve">  сельского  поселения</w:t>
      </w:r>
      <w:r w:rsidR="002C6ECD" w:rsidRPr="0089657A">
        <w:rPr>
          <w:sz w:val="24"/>
          <w:szCs w:val="28"/>
        </w:rPr>
        <w:t>.</w:t>
      </w:r>
    </w:p>
    <w:p w:rsidR="002C6ECD" w:rsidRPr="0089657A" w:rsidRDefault="00A94A24" w:rsidP="002C6ECD">
      <w:pPr>
        <w:tabs>
          <w:tab w:val="left" w:pos="1134"/>
        </w:tabs>
        <w:ind w:firstLine="709"/>
        <w:rPr>
          <w:sz w:val="24"/>
          <w:szCs w:val="28"/>
        </w:rPr>
      </w:pPr>
      <w:bookmarkStart w:id="7" w:name="sub_105"/>
      <w:bookmarkEnd w:id="6"/>
      <w:r>
        <w:rPr>
          <w:sz w:val="24"/>
          <w:szCs w:val="28"/>
        </w:rPr>
        <w:t>5.</w:t>
      </w:r>
      <w:r w:rsidR="002C6ECD" w:rsidRPr="0089657A">
        <w:rPr>
          <w:sz w:val="24"/>
          <w:szCs w:val="28"/>
        </w:rPr>
        <w:t>Снос аварийного объекта капитального строительства на безвозмездной основе осуществляется на основании постановления</w:t>
      </w:r>
      <w:r>
        <w:rPr>
          <w:sz w:val="24"/>
          <w:szCs w:val="28"/>
        </w:rPr>
        <w:t xml:space="preserve"> </w:t>
      </w:r>
      <w:r w:rsidR="002C6ECD" w:rsidRPr="0089657A">
        <w:rPr>
          <w:sz w:val="24"/>
          <w:szCs w:val="28"/>
        </w:rPr>
        <w:t xml:space="preserve"> и проекта организации работ по сносу объекта капитального строительства, </w:t>
      </w:r>
      <w:r>
        <w:rPr>
          <w:sz w:val="24"/>
          <w:szCs w:val="28"/>
        </w:rPr>
        <w:t xml:space="preserve"> </w:t>
      </w:r>
      <w:r w:rsidR="002C6ECD" w:rsidRPr="0089657A">
        <w:rPr>
          <w:sz w:val="24"/>
          <w:szCs w:val="28"/>
        </w:rPr>
        <w:t xml:space="preserve">разрабатываемого в соответствии с Градостроительным кодексом Российской Федерации. </w:t>
      </w:r>
    </w:p>
    <w:p w:rsidR="002C6ECD" w:rsidRPr="0089657A" w:rsidRDefault="00A94A24" w:rsidP="002C6ECD">
      <w:pPr>
        <w:tabs>
          <w:tab w:val="left" w:pos="1134"/>
        </w:tabs>
        <w:ind w:firstLine="709"/>
        <w:rPr>
          <w:sz w:val="24"/>
          <w:szCs w:val="28"/>
        </w:rPr>
      </w:pPr>
      <w:bookmarkStart w:id="8" w:name="sub_106"/>
      <w:bookmarkEnd w:id="7"/>
      <w:r>
        <w:rPr>
          <w:sz w:val="24"/>
          <w:szCs w:val="28"/>
        </w:rPr>
        <w:t>6.</w:t>
      </w:r>
      <w:r w:rsidR="002C6ECD" w:rsidRPr="0089657A">
        <w:rPr>
          <w:sz w:val="24"/>
          <w:szCs w:val="28"/>
        </w:rPr>
        <w:t>Условия выполнения услуги по сносу аварийного объекта капитального строительства на безвозмездной основе устанавливаются в договоре оказания услуг по сносу аварийного объекта капитального строительства (далее - договор).</w:t>
      </w:r>
    </w:p>
    <w:p w:rsidR="002C6ECD" w:rsidRPr="0089657A" w:rsidRDefault="00A94A24" w:rsidP="002C6ECD">
      <w:pPr>
        <w:tabs>
          <w:tab w:val="left" w:pos="1134"/>
        </w:tabs>
        <w:ind w:firstLine="709"/>
        <w:rPr>
          <w:sz w:val="24"/>
          <w:szCs w:val="28"/>
        </w:rPr>
      </w:pPr>
      <w:bookmarkStart w:id="9" w:name="sub_107"/>
      <w:bookmarkEnd w:id="8"/>
      <w:r>
        <w:rPr>
          <w:sz w:val="24"/>
          <w:szCs w:val="28"/>
        </w:rPr>
        <w:t>7.</w:t>
      </w:r>
      <w:r w:rsidR="002C6ECD" w:rsidRPr="0089657A">
        <w:rPr>
          <w:sz w:val="24"/>
          <w:szCs w:val="28"/>
        </w:rPr>
        <w:t xml:space="preserve">Для выявления юридических лиц или индивидуальных предпринимателей, желающих произвести снос объекта капитального строительства, в течение </w:t>
      </w:r>
      <w:r w:rsidR="00BC130B" w:rsidRPr="00A94A24">
        <w:rPr>
          <w:sz w:val="24"/>
          <w:szCs w:val="28"/>
        </w:rPr>
        <w:t>семи</w:t>
      </w:r>
      <w:r w:rsidR="002C6ECD" w:rsidRPr="00A94A24">
        <w:rPr>
          <w:sz w:val="24"/>
          <w:szCs w:val="28"/>
        </w:rPr>
        <w:t>рабочих</w:t>
      </w:r>
      <w:r w:rsidR="002C6ECD" w:rsidRPr="0089657A">
        <w:rPr>
          <w:sz w:val="24"/>
          <w:szCs w:val="28"/>
        </w:rPr>
        <w:t xml:space="preserve"> дней со дня издания постановления, указанного в </w:t>
      </w:r>
      <w:r w:rsidR="002C6ECD" w:rsidRPr="0089657A">
        <w:rPr>
          <w:rStyle w:val="ae"/>
          <w:b/>
          <w:sz w:val="24"/>
          <w:szCs w:val="28"/>
        </w:rPr>
        <w:t>пункте 5</w:t>
      </w:r>
      <w:r w:rsidR="002C6ECD" w:rsidRPr="0089657A">
        <w:rPr>
          <w:sz w:val="24"/>
          <w:szCs w:val="28"/>
        </w:rPr>
        <w:t xml:space="preserve"> настоящего Положения, публикуется</w:t>
      </w:r>
      <w:r w:rsidR="00BC130B" w:rsidRPr="0089657A">
        <w:rPr>
          <w:sz w:val="24"/>
          <w:szCs w:val="28"/>
        </w:rPr>
        <w:t>в газете  «Рузаевская  газета» и</w:t>
      </w:r>
      <w:r w:rsidR="002C6ECD" w:rsidRPr="0089657A">
        <w:rPr>
          <w:sz w:val="24"/>
          <w:szCs w:val="28"/>
        </w:rPr>
        <w:t xml:space="preserve"> на официальном сайте органов местного самоуправления</w:t>
      </w:r>
      <w:r w:rsidR="00A141B1" w:rsidRPr="0089657A">
        <w:rPr>
          <w:sz w:val="24"/>
          <w:szCs w:val="28"/>
        </w:rPr>
        <w:t xml:space="preserve"> </w:t>
      </w:r>
      <w:r w:rsidR="0089657A" w:rsidRPr="0089657A">
        <w:rPr>
          <w:sz w:val="24"/>
          <w:szCs w:val="28"/>
        </w:rPr>
        <w:t>Палаевско-Урледимского</w:t>
      </w:r>
      <w:r w:rsidR="00A141B1" w:rsidRPr="0089657A">
        <w:rPr>
          <w:sz w:val="24"/>
          <w:szCs w:val="28"/>
        </w:rPr>
        <w:t xml:space="preserve"> сельского поселения</w:t>
      </w:r>
      <w:r w:rsidR="002C6ECD" w:rsidRPr="0089657A">
        <w:rPr>
          <w:sz w:val="24"/>
          <w:szCs w:val="28"/>
        </w:rPr>
        <w:t xml:space="preserve"> Рузаевского муниципального района Республики Мордов</w:t>
      </w:r>
      <w:r w:rsidR="00A141B1" w:rsidRPr="0089657A">
        <w:rPr>
          <w:sz w:val="24"/>
          <w:szCs w:val="28"/>
        </w:rPr>
        <w:t xml:space="preserve">ия в сети «Интернет» </w:t>
      </w:r>
      <w:r w:rsidR="002C6ECD" w:rsidRPr="0089657A">
        <w:rPr>
          <w:sz w:val="24"/>
          <w:szCs w:val="28"/>
        </w:rPr>
        <w:t xml:space="preserve">сообщение с предложением о заключении договора согласно </w:t>
      </w:r>
      <w:hyperlink r:id="rId8" w:anchor="sub_1300" w:history="1">
        <w:r w:rsidR="002C6ECD" w:rsidRPr="0089657A">
          <w:rPr>
            <w:rStyle w:val="ae"/>
            <w:b/>
            <w:sz w:val="24"/>
            <w:szCs w:val="28"/>
          </w:rPr>
          <w:t>приложению № 3</w:t>
        </w:r>
      </w:hyperlink>
      <w:r>
        <w:t xml:space="preserve"> </w:t>
      </w:r>
      <w:r w:rsidR="002C6ECD" w:rsidRPr="0089657A">
        <w:rPr>
          <w:sz w:val="24"/>
          <w:szCs w:val="28"/>
        </w:rPr>
        <w:t>к настоящему Положению.</w:t>
      </w:r>
    </w:p>
    <w:p w:rsidR="002C6ECD" w:rsidRPr="0089657A" w:rsidRDefault="00A94A24" w:rsidP="002C6ECD">
      <w:pPr>
        <w:tabs>
          <w:tab w:val="left" w:pos="1134"/>
        </w:tabs>
        <w:ind w:firstLine="709"/>
        <w:rPr>
          <w:sz w:val="24"/>
          <w:szCs w:val="28"/>
        </w:rPr>
      </w:pPr>
      <w:bookmarkStart w:id="10" w:name="sub_108"/>
      <w:bookmarkEnd w:id="9"/>
      <w:r>
        <w:rPr>
          <w:sz w:val="24"/>
          <w:szCs w:val="28"/>
        </w:rPr>
        <w:t>8.</w:t>
      </w:r>
      <w:r w:rsidR="002C6ECD" w:rsidRPr="0089657A">
        <w:rPr>
          <w:sz w:val="24"/>
          <w:szCs w:val="28"/>
        </w:rPr>
        <w:t xml:space="preserve">Срок приема заявлений о заключении договора </w:t>
      </w:r>
      <w:r w:rsidR="002C6ECD" w:rsidRPr="00A94A24">
        <w:rPr>
          <w:sz w:val="24"/>
          <w:szCs w:val="28"/>
        </w:rPr>
        <w:t>составляет семь</w:t>
      </w:r>
      <w:r w:rsidR="002C6ECD" w:rsidRPr="0089657A">
        <w:rPr>
          <w:sz w:val="24"/>
          <w:szCs w:val="28"/>
        </w:rPr>
        <w:t xml:space="preserve"> календарных дней со дня опубликования сообщения</w:t>
      </w:r>
      <w:r w:rsidR="00BC130B" w:rsidRPr="0089657A">
        <w:rPr>
          <w:sz w:val="24"/>
          <w:szCs w:val="28"/>
        </w:rPr>
        <w:t xml:space="preserve"> в газете  «Рузаевская  газета» и</w:t>
      </w:r>
      <w:r w:rsidR="002C6ECD" w:rsidRPr="0089657A">
        <w:rPr>
          <w:sz w:val="24"/>
          <w:szCs w:val="28"/>
        </w:rPr>
        <w:t xml:space="preserve"> на официальном сайте органов местного самоуправления Рузаевского муниципального района Республики Мордов</w:t>
      </w:r>
      <w:r w:rsidR="00A141B1" w:rsidRPr="0089657A">
        <w:rPr>
          <w:sz w:val="24"/>
          <w:szCs w:val="28"/>
        </w:rPr>
        <w:t xml:space="preserve">ия в сети «Интернет» </w:t>
      </w:r>
      <w:r w:rsidR="002C6ECD" w:rsidRPr="0089657A">
        <w:rPr>
          <w:sz w:val="24"/>
          <w:szCs w:val="28"/>
        </w:rPr>
        <w:t xml:space="preserve">согласно </w:t>
      </w:r>
      <w:hyperlink r:id="rId9" w:anchor="sub_1100" w:history="1">
        <w:r w:rsidR="002C6ECD" w:rsidRPr="0089657A">
          <w:rPr>
            <w:rStyle w:val="ae"/>
            <w:b/>
            <w:sz w:val="24"/>
            <w:szCs w:val="28"/>
          </w:rPr>
          <w:t>приложению № 1</w:t>
        </w:r>
      </w:hyperlink>
      <w:r w:rsidR="002C6ECD" w:rsidRPr="0089657A">
        <w:rPr>
          <w:sz w:val="24"/>
          <w:szCs w:val="28"/>
        </w:rPr>
        <w:t>к настоящему Положению.</w:t>
      </w:r>
    </w:p>
    <w:p w:rsidR="002C6ECD" w:rsidRPr="0089657A" w:rsidRDefault="00A94A24" w:rsidP="002C6ECD">
      <w:pPr>
        <w:tabs>
          <w:tab w:val="left" w:pos="1134"/>
        </w:tabs>
        <w:ind w:firstLine="709"/>
        <w:rPr>
          <w:sz w:val="24"/>
          <w:szCs w:val="28"/>
        </w:rPr>
      </w:pPr>
      <w:bookmarkStart w:id="11" w:name="sub_109"/>
      <w:bookmarkEnd w:id="10"/>
      <w:r>
        <w:rPr>
          <w:sz w:val="24"/>
          <w:szCs w:val="28"/>
        </w:rPr>
        <w:t>9.</w:t>
      </w:r>
      <w:r w:rsidR="002C6ECD" w:rsidRPr="0089657A">
        <w:rPr>
          <w:sz w:val="24"/>
          <w:szCs w:val="28"/>
        </w:rPr>
        <w:t>Заявление подается в администрацию</w:t>
      </w:r>
      <w:r>
        <w:rPr>
          <w:sz w:val="24"/>
          <w:szCs w:val="28"/>
        </w:rPr>
        <w:t xml:space="preserve"> </w:t>
      </w:r>
      <w:r w:rsidR="0089657A" w:rsidRPr="0089657A">
        <w:rPr>
          <w:sz w:val="24"/>
          <w:szCs w:val="28"/>
        </w:rPr>
        <w:t>Палаевско-Урледимского</w:t>
      </w:r>
      <w:r w:rsidR="006A44E0" w:rsidRPr="0089657A">
        <w:rPr>
          <w:sz w:val="24"/>
          <w:szCs w:val="28"/>
        </w:rPr>
        <w:t xml:space="preserve">  сельского  поселения</w:t>
      </w:r>
      <w:r w:rsidR="002C6ECD" w:rsidRPr="0089657A">
        <w:rPr>
          <w:sz w:val="24"/>
          <w:szCs w:val="28"/>
        </w:rPr>
        <w:t xml:space="preserve"> Рузаевского муниципального района Республики Мордовия в двух экземплярах. Заявление регистрируется в журнале входящей корреспонденции. В журнал</w:t>
      </w:r>
      <w:r w:rsidR="008B1D19" w:rsidRPr="0089657A">
        <w:rPr>
          <w:sz w:val="24"/>
          <w:szCs w:val="28"/>
        </w:rPr>
        <w:t>е и на заявлениях специалистом а</w:t>
      </w:r>
      <w:r w:rsidR="002C6ECD" w:rsidRPr="0089657A">
        <w:rPr>
          <w:sz w:val="24"/>
          <w:szCs w:val="28"/>
        </w:rPr>
        <w:t xml:space="preserve">дминистрации </w:t>
      </w:r>
      <w:r w:rsidR="0089657A" w:rsidRPr="0089657A">
        <w:rPr>
          <w:sz w:val="24"/>
          <w:szCs w:val="28"/>
        </w:rPr>
        <w:t>Палаевско-Урледимского</w:t>
      </w:r>
      <w:r w:rsidR="006A44E0" w:rsidRPr="0089657A">
        <w:rPr>
          <w:sz w:val="24"/>
          <w:szCs w:val="28"/>
        </w:rPr>
        <w:t xml:space="preserve">  сельского  поселения </w:t>
      </w:r>
      <w:r w:rsidR="002C6ECD" w:rsidRPr="0089657A">
        <w:rPr>
          <w:sz w:val="24"/>
          <w:szCs w:val="28"/>
        </w:rPr>
        <w:t xml:space="preserve">Рузаевского муниципального района Республики Мордовия, уполномоченным на прием входящей корреспонденции, при заявителе фиксируется время и дата приема заявления, и один экземпляр заявления с отметкой о </w:t>
      </w:r>
      <w:r w:rsidR="002C6ECD" w:rsidRPr="0089657A">
        <w:rPr>
          <w:sz w:val="24"/>
          <w:szCs w:val="28"/>
        </w:rPr>
        <w:lastRenderedPageBreak/>
        <w:t xml:space="preserve">регистрации возвращается заявителю. Заявление в течение двух рабочих дней после его приема и регистрации в журнале входящей корреспонденции направляется Главе </w:t>
      </w:r>
      <w:r w:rsidR="008B1D19" w:rsidRPr="0089657A">
        <w:rPr>
          <w:sz w:val="24"/>
          <w:szCs w:val="28"/>
        </w:rPr>
        <w:t xml:space="preserve">администрации </w:t>
      </w:r>
      <w:r w:rsidR="0089657A" w:rsidRPr="0089657A">
        <w:rPr>
          <w:sz w:val="24"/>
          <w:szCs w:val="28"/>
        </w:rPr>
        <w:t>Палаевско-Урледимского</w:t>
      </w:r>
      <w:r w:rsidR="006A44E0" w:rsidRPr="0089657A">
        <w:rPr>
          <w:sz w:val="24"/>
          <w:szCs w:val="28"/>
        </w:rPr>
        <w:t xml:space="preserve">  сельского  поселения </w:t>
      </w:r>
      <w:r w:rsidR="002C6ECD" w:rsidRPr="0089657A">
        <w:rPr>
          <w:sz w:val="24"/>
          <w:szCs w:val="28"/>
        </w:rPr>
        <w:t>Рузаевского муниципального района Республики Мордовия.</w:t>
      </w:r>
    </w:p>
    <w:p w:rsidR="002C6ECD" w:rsidRPr="0089657A" w:rsidRDefault="00A94A24" w:rsidP="002C6ECD">
      <w:pPr>
        <w:tabs>
          <w:tab w:val="left" w:pos="1134"/>
        </w:tabs>
        <w:ind w:firstLine="709"/>
        <w:rPr>
          <w:sz w:val="24"/>
          <w:szCs w:val="28"/>
        </w:rPr>
      </w:pPr>
      <w:bookmarkStart w:id="12" w:name="sub_110"/>
      <w:bookmarkEnd w:id="11"/>
      <w:r>
        <w:rPr>
          <w:sz w:val="24"/>
          <w:szCs w:val="28"/>
        </w:rPr>
        <w:t>10.</w:t>
      </w:r>
      <w:r w:rsidR="002C6ECD" w:rsidRPr="0089657A">
        <w:rPr>
          <w:sz w:val="24"/>
          <w:szCs w:val="28"/>
        </w:rPr>
        <w:t>Глава</w:t>
      </w:r>
      <w:r w:rsidR="008B1D19" w:rsidRPr="0089657A">
        <w:rPr>
          <w:sz w:val="24"/>
          <w:szCs w:val="28"/>
        </w:rPr>
        <w:t xml:space="preserve"> администрации </w:t>
      </w:r>
      <w:r w:rsidR="0089657A" w:rsidRPr="0089657A">
        <w:rPr>
          <w:sz w:val="24"/>
          <w:szCs w:val="28"/>
        </w:rPr>
        <w:t>Палаевско-Урледимского</w:t>
      </w:r>
      <w:r w:rsidR="006A44E0" w:rsidRPr="0089657A">
        <w:rPr>
          <w:sz w:val="24"/>
          <w:szCs w:val="28"/>
        </w:rPr>
        <w:t xml:space="preserve">  сельского  поселения</w:t>
      </w:r>
      <w:r w:rsidR="002C6ECD" w:rsidRPr="0089657A">
        <w:rPr>
          <w:sz w:val="24"/>
          <w:szCs w:val="28"/>
        </w:rPr>
        <w:t xml:space="preserve"> Рузаевского муниципального района Республики Мордовия рассматривает заявление в течение 5 рабочих дней. При решении Главы</w:t>
      </w:r>
      <w:r w:rsidR="0089657A" w:rsidRPr="0089657A">
        <w:rPr>
          <w:sz w:val="24"/>
          <w:szCs w:val="28"/>
        </w:rPr>
        <w:t>Палаевско-Урледимского</w:t>
      </w:r>
      <w:r w:rsidR="006A44E0" w:rsidRPr="0089657A">
        <w:rPr>
          <w:sz w:val="24"/>
          <w:szCs w:val="28"/>
        </w:rPr>
        <w:t xml:space="preserve">  сельского  поселения</w:t>
      </w:r>
      <w:r w:rsidR="002C6ECD" w:rsidRPr="0089657A">
        <w:rPr>
          <w:sz w:val="24"/>
          <w:szCs w:val="28"/>
        </w:rPr>
        <w:t xml:space="preserve"> Рузаевского муниципального района Республики Мордовия заключить договор с заявителем, заявителю направляется почтовым отправлением проект договора либо заявитель приглашается в администрацию</w:t>
      </w:r>
      <w:r w:rsidR="0089657A" w:rsidRPr="0089657A">
        <w:rPr>
          <w:sz w:val="24"/>
          <w:szCs w:val="28"/>
        </w:rPr>
        <w:t>Палаевско-Урледимского</w:t>
      </w:r>
      <w:r w:rsidR="006A44E0" w:rsidRPr="0089657A">
        <w:rPr>
          <w:sz w:val="24"/>
          <w:szCs w:val="28"/>
        </w:rPr>
        <w:t xml:space="preserve">  сельского  поселения</w:t>
      </w:r>
      <w:r w:rsidR="002C6ECD" w:rsidRPr="0089657A">
        <w:rPr>
          <w:sz w:val="24"/>
          <w:szCs w:val="28"/>
        </w:rPr>
        <w:t xml:space="preserve"> Рузаевского муниципального района Республики Мордовия для подписания договора по форме согласно  </w:t>
      </w:r>
      <w:hyperlink r:id="rId10" w:anchor="sub_1200" w:history="1">
        <w:r w:rsidR="002C6ECD" w:rsidRPr="0089657A">
          <w:rPr>
            <w:rStyle w:val="ae"/>
            <w:b/>
            <w:sz w:val="24"/>
            <w:szCs w:val="28"/>
          </w:rPr>
          <w:t>приложению № 2</w:t>
        </w:r>
      </w:hyperlink>
      <w:r w:rsidR="002C6ECD" w:rsidRPr="0089657A">
        <w:rPr>
          <w:sz w:val="24"/>
          <w:szCs w:val="28"/>
        </w:rPr>
        <w:t>к настоящему Положению.</w:t>
      </w:r>
    </w:p>
    <w:p w:rsidR="002C6ECD" w:rsidRPr="0089657A" w:rsidRDefault="00A94A24" w:rsidP="002C6ECD">
      <w:pPr>
        <w:tabs>
          <w:tab w:val="left" w:pos="1134"/>
        </w:tabs>
        <w:ind w:firstLine="709"/>
        <w:rPr>
          <w:sz w:val="24"/>
          <w:szCs w:val="28"/>
        </w:rPr>
      </w:pPr>
      <w:bookmarkStart w:id="13" w:name="sub_111"/>
      <w:bookmarkEnd w:id="12"/>
      <w:r>
        <w:rPr>
          <w:sz w:val="24"/>
          <w:szCs w:val="28"/>
        </w:rPr>
        <w:t>11.</w:t>
      </w:r>
      <w:r w:rsidR="002C6ECD" w:rsidRPr="0089657A">
        <w:rPr>
          <w:sz w:val="24"/>
          <w:szCs w:val="28"/>
        </w:rPr>
        <w:t xml:space="preserve">В случае направления проекта договора, заявитель в течение 3 рабочих дней должен подписать договор и возвратить один экземпляр в администрацию </w:t>
      </w:r>
      <w:bookmarkStart w:id="14" w:name="sub_112"/>
      <w:bookmarkEnd w:id="13"/>
      <w:r w:rsidR="0089657A" w:rsidRPr="0089657A">
        <w:rPr>
          <w:sz w:val="24"/>
          <w:szCs w:val="28"/>
        </w:rPr>
        <w:t>Палаевско-Урледимского</w:t>
      </w:r>
      <w:r w:rsidR="006A44E0" w:rsidRPr="0089657A">
        <w:rPr>
          <w:sz w:val="24"/>
          <w:szCs w:val="28"/>
        </w:rPr>
        <w:t xml:space="preserve">  сельского  поселения </w:t>
      </w:r>
      <w:r w:rsidR="002C6ECD" w:rsidRPr="0089657A">
        <w:rPr>
          <w:sz w:val="24"/>
          <w:szCs w:val="28"/>
        </w:rPr>
        <w:t>Рузаевского муниципального района Республики Мордовия.</w:t>
      </w:r>
    </w:p>
    <w:p w:rsidR="002C6ECD" w:rsidRPr="0089657A" w:rsidRDefault="00A94A24" w:rsidP="002C6ECD">
      <w:pPr>
        <w:tabs>
          <w:tab w:val="left" w:pos="1134"/>
        </w:tabs>
        <w:ind w:firstLine="709"/>
        <w:rPr>
          <w:sz w:val="24"/>
          <w:szCs w:val="28"/>
        </w:rPr>
      </w:pPr>
      <w:r>
        <w:rPr>
          <w:sz w:val="24"/>
          <w:szCs w:val="28"/>
        </w:rPr>
        <w:t>12.</w:t>
      </w:r>
      <w:r w:rsidR="002C6ECD" w:rsidRPr="0089657A">
        <w:rPr>
          <w:sz w:val="24"/>
          <w:szCs w:val="28"/>
        </w:rPr>
        <w:t>В случае появления двух и более претендентов, желающих заключить договор, победителем признается претендент, заявление которого принято раньше по дате, если заявления поступили в один день, то победителем признается претендент, чье заявление зарегистрировано раньше по времени.</w:t>
      </w:r>
    </w:p>
    <w:p w:rsidR="002C6ECD" w:rsidRPr="0089657A" w:rsidRDefault="00A94A24" w:rsidP="002C6ECD">
      <w:pPr>
        <w:tabs>
          <w:tab w:val="left" w:pos="1134"/>
        </w:tabs>
        <w:ind w:firstLine="709"/>
        <w:rPr>
          <w:sz w:val="24"/>
          <w:szCs w:val="28"/>
        </w:rPr>
      </w:pPr>
      <w:bookmarkStart w:id="15" w:name="sub_113"/>
      <w:bookmarkEnd w:id="14"/>
      <w:r>
        <w:rPr>
          <w:sz w:val="24"/>
          <w:szCs w:val="28"/>
        </w:rPr>
        <w:t>13.</w:t>
      </w:r>
      <w:r w:rsidR="002C6ECD" w:rsidRPr="0089657A">
        <w:rPr>
          <w:sz w:val="24"/>
          <w:szCs w:val="28"/>
        </w:rPr>
        <w:t>В случае, если в установленный настоящим Положением срок не поступило ни одного заявления о заключении договора, администрация</w:t>
      </w:r>
      <w:r>
        <w:rPr>
          <w:sz w:val="24"/>
          <w:szCs w:val="28"/>
        </w:rPr>
        <w:t xml:space="preserve"> </w:t>
      </w:r>
      <w:r w:rsidR="0089657A" w:rsidRPr="0089657A">
        <w:rPr>
          <w:sz w:val="24"/>
          <w:szCs w:val="28"/>
        </w:rPr>
        <w:t>Палаевско-Урледимского</w:t>
      </w:r>
      <w:r w:rsidR="006A44E0" w:rsidRPr="0089657A">
        <w:rPr>
          <w:sz w:val="24"/>
          <w:szCs w:val="28"/>
        </w:rPr>
        <w:t xml:space="preserve">  сельского  поселения</w:t>
      </w:r>
      <w:r w:rsidR="002C6ECD" w:rsidRPr="0089657A">
        <w:rPr>
          <w:sz w:val="24"/>
          <w:szCs w:val="28"/>
        </w:rPr>
        <w:t xml:space="preserve"> Рузаевского муниципального района Республики Мордовия проводит процедуру закупки услуги в соответствии с требованиями </w:t>
      </w:r>
      <w:r w:rsidR="002C6ECD" w:rsidRPr="0089657A">
        <w:rPr>
          <w:rStyle w:val="ae"/>
          <w:b/>
          <w:sz w:val="24"/>
          <w:szCs w:val="28"/>
        </w:rPr>
        <w:t>Федерального закона</w:t>
      </w:r>
      <w:r w:rsidR="002C6ECD" w:rsidRPr="0089657A">
        <w:rPr>
          <w:sz w:val="24"/>
          <w:szCs w:val="28"/>
        </w:rPr>
        <w:t xml:space="preserve"> от 5 апреля 2013 г. № 44-ФЗ «О контрактной системе в сфере закупок товаров, работ, услуг для обеспечения государственных и муниципальных нужд» за счет средств бюджета </w:t>
      </w:r>
      <w:r w:rsidR="0089657A" w:rsidRPr="0089657A">
        <w:rPr>
          <w:sz w:val="24"/>
          <w:szCs w:val="28"/>
        </w:rPr>
        <w:t>Палаевско-Урледимского</w:t>
      </w:r>
      <w:r w:rsidR="006A44E0" w:rsidRPr="0089657A">
        <w:rPr>
          <w:sz w:val="24"/>
          <w:szCs w:val="28"/>
        </w:rPr>
        <w:t xml:space="preserve">  сельского  поселения </w:t>
      </w:r>
      <w:r w:rsidR="002C6ECD" w:rsidRPr="0089657A">
        <w:rPr>
          <w:sz w:val="24"/>
          <w:szCs w:val="28"/>
        </w:rPr>
        <w:t>Рузаевского муниципального района Республики Мордовия.</w:t>
      </w:r>
    </w:p>
    <w:p w:rsidR="002C6ECD" w:rsidRPr="0089657A" w:rsidRDefault="00A94A24" w:rsidP="002C6ECD">
      <w:pPr>
        <w:tabs>
          <w:tab w:val="left" w:pos="1134"/>
        </w:tabs>
        <w:ind w:firstLine="709"/>
        <w:rPr>
          <w:sz w:val="24"/>
          <w:szCs w:val="28"/>
        </w:rPr>
      </w:pPr>
      <w:bookmarkStart w:id="16" w:name="sub_114"/>
      <w:bookmarkEnd w:id="15"/>
      <w:r>
        <w:rPr>
          <w:sz w:val="24"/>
          <w:szCs w:val="28"/>
        </w:rPr>
        <w:t>14.</w:t>
      </w:r>
      <w:r w:rsidR="002C6ECD" w:rsidRPr="0089657A">
        <w:rPr>
          <w:sz w:val="24"/>
          <w:szCs w:val="28"/>
        </w:rPr>
        <w:t>Администрация</w:t>
      </w:r>
      <w:r w:rsidR="0089657A" w:rsidRPr="0089657A">
        <w:rPr>
          <w:sz w:val="24"/>
          <w:szCs w:val="28"/>
        </w:rPr>
        <w:t>Палаевско-Урледимского</w:t>
      </w:r>
      <w:r w:rsidR="006A44E0" w:rsidRPr="0089657A">
        <w:rPr>
          <w:sz w:val="24"/>
          <w:szCs w:val="28"/>
        </w:rPr>
        <w:t xml:space="preserve">  сельского  поселения</w:t>
      </w:r>
      <w:r w:rsidR="002C6ECD" w:rsidRPr="0089657A">
        <w:rPr>
          <w:sz w:val="24"/>
          <w:szCs w:val="28"/>
        </w:rPr>
        <w:t xml:space="preserve"> Рузаевского муниципального района Республики Мордовия, после сноса объекта капитального строительства, подает документы в Управление Федеральной службы государственной регистрации, кадастра и картографии по Республике Мордовия для снятия объекта с кадастрового учета. После получения уведомления о снятии с кадастрового учета объе</w:t>
      </w:r>
      <w:r w:rsidR="00F906BA" w:rsidRPr="0089657A">
        <w:rPr>
          <w:sz w:val="24"/>
          <w:szCs w:val="28"/>
        </w:rPr>
        <w:t xml:space="preserve">кта капитального строительства </w:t>
      </w:r>
      <w:r w:rsidR="002C6ECD" w:rsidRPr="0089657A">
        <w:rPr>
          <w:sz w:val="24"/>
          <w:szCs w:val="28"/>
        </w:rPr>
        <w:t xml:space="preserve"> производит исключение объекта капитального строительства из реестра муниципальной собственности </w:t>
      </w:r>
      <w:r w:rsidR="0089657A" w:rsidRPr="0089657A">
        <w:rPr>
          <w:sz w:val="24"/>
          <w:szCs w:val="28"/>
        </w:rPr>
        <w:t>Палаевско-Урледимского</w:t>
      </w:r>
      <w:r w:rsidR="006A44E0" w:rsidRPr="0089657A">
        <w:rPr>
          <w:sz w:val="24"/>
          <w:szCs w:val="28"/>
        </w:rPr>
        <w:t xml:space="preserve">  сельского  поселения </w:t>
      </w:r>
      <w:r w:rsidR="002C6ECD" w:rsidRPr="0089657A">
        <w:rPr>
          <w:sz w:val="24"/>
          <w:szCs w:val="28"/>
        </w:rPr>
        <w:t>Рузаевского муниципального района Республики Мордовия.</w:t>
      </w:r>
    </w:p>
    <w:bookmarkEnd w:id="16"/>
    <w:p w:rsidR="00C05653" w:rsidRPr="00A94A24" w:rsidRDefault="00C05653" w:rsidP="00A94A24">
      <w:pPr>
        <w:ind w:firstLine="709"/>
        <w:rPr>
          <w:bCs/>
          <w:sz w:val="24"/>
        </w:rPr>
      </w:pPr>
    </w:p>
    <w:p w:rsidR="00EC48CE" w:rsidRPr="0089657A" w:rsidRDefault="00EC48CE" w:rsidP="00EC48CE">
      <w:pPr>
        <w:pStyle w:val="a5"/>
        <w:tabs>
          <w:tab w:val="left" w:pos="9360"/>
        </w:tabs>
        <w:ind w:right="-5" w:firstLine="0"/>
        <w:rPr>
          <w:sz w:val="24"/>
        </w:rPr>
      </w:pPr>
    </w:p>
    <w:p w:rsidR="00EC48CE" w:rsidRPr="0089657A" w:rsidRDefault="00EC48CE" w:rsidP="00EC48CE">
      <w:pPr>
        <w:jc w:val="right"/>
        <w:rPr>
          <w:rStyle w:val="ad"/>
          <w:b w:val="0"/>
          <w:sz w:val="24"/>
        </w:rPr>
      </w:pPr>
      <w:r w:rsidRPr="0089657A">
        <w:rPr>
          <w:rStyle w:val="ad"/>
          <w:b w:val="0"/>
          <w:sz w:val="24"/>
          <w:szCs w:val="28"/>
        </w:rPr>
        <w:t>Приложение</w:t>
      </w:r>
      <w:r w:rsidRPr="0089657A">
        <w:rPr>
          <w:rStyle w:val="ad"/>
          <w:b w:val="0"/>
          <w:sz w:val="24"/>
          <w:szCs w:val="28"/>
        </w:rPr>
        <w:br/>
        <w:t xml:space="preserve">к решению Совета депутатов </w:t>
      </w:r>
    </w:p>
    <w:p w:rsidR="00EC48CE" w:rsidRPr="0089657A" w:rsidRDefault="0089657A" w:rsidP="00EC48CE">
      <w:pPr>
        <w:jc w:val="right"/>
        <w:rPr>
          <w:rStyle w:val="ad"/>
          <w:b w:val="0"/>
          <w:sz w:val="24"/>
          <w:szCs w:val="28"/>
        </w:rPr>
      </w:pPr>
      <w:r w:rsidRPr="0089657A">
        <w:rPr>
          <w:rStyle w:val="ad"/>
          <w:b w:val="0"/>
          <w:sz w:val="24"/>
          <w:szCs w:val="28"/>
        </w:rPr>
        <w:t>Палаевско-Урледимского</w:t>
      </w:r>
    </w:p>
    <w:p w:rsidR="00EC48CE" w:rsidRPr="0089657A" w:rsidRDefault="00EC48CE" w:rsidP="00EC48CE">
      <w:pPr>
        <w:jc w:val="right"/>
        <w:rPr>
          <w:rStyle w:val="ad"/>
          <w:b w:val="0"/>
          <w:sz w:val="24"/>
          <w:szCs w:val="28"/>
        </w:rPr>
      </w:pPr>
      <w:r w:rsidRPr="0089657A">
        <w:rPr>
          <w:rStyle w:val="ad"/>
          <w:b w:val="0"/>
          <w:sz w:val="24"/>
          <w:szCs w:val="28"/>
        </w:rPr>
        <w:t>сельского  поселения</w:t>
      </w:r>
    </w:p>
    <w:p w:rsidR="00EC48CE" w:rsidRPr="0089657A" w:rsidRDefault="00A23CB0" w:rsidP="00EC48CE">
      <w:pPr>
        <w:jc w:val="right"/>
        <w:rPr>
          <w:rStyle w:val="ad"/>
          <w:b w:val="0"/>
          <w:sz w:val="24"/>
          <w:szCs w:val="28"/>
        </w:rPr>
      </w:pPr>
      <w:r>
        <w:rPr>
          <w:rStyle w:val="ad"/>
          <w:b w:val="0"/>
          <w:sz w:val="24"/>
          <w:szCs w:val="28"/>
        </w:rPr>
        <w:t>от  27.12.</w:t>
      </w:r>
      <w:r w:rsidR="00A94A24">
        <w:rPr>
          <w:rStyle w:val="ad"/>
          <w:b w:val="0"/>
          <w:sz w:val="24"/>
          <w:szCs w:val="28"/>
        </w:rPr>
        <w:t xml:space="preserve">2024 года № </w:t>
      </w:r>
      <w:r>
        <w:rPr>
          <w:rStyle w:val="ad"/>
          <w:b w:val="0"/>
          <w:sz w:val="24"/>
          <w:szCs w:val="28"/>
        </w:rPr>
        <w:t>50/233</w:t>
      </w:r>
    </w:p>
    <w:p w:rsidR="00C05653" w:rsidRPr="0089657A" w:rsidRDefault="00C05653" w:rsidP="00A94A24">
      <w:pPr>
        <w:rPr>
          <w:sz w:val="24"/>
          <w:szCs w:val="26"/>
          <w:highlight w:val="cyan"/>
        </w:rPr>
      </w:pPr>
    </w:p>
    <w:p w:rsidR="00C05653" w:rsidRPr="00A94A24" w:rsidRDefault="00C05653" w:rsidP="00A94A24">
      <w:pPr>
        <w:jc w:val="right"/>
        <w:rPr>
          <w:bCs/>
          <w:sz w:val="24"/>
        </w:rPr>
      </w:pPr>
      <w:r w:rsidRPr="0089657A">
        <w:rPr>
          <w:rStyle w:val="ad"/>
          <w:b w:val="0"/>
          <w:sz w:val="24"/>
          <w:szCs w:val="26"/>
        </w:rPr>
        <w:t>«Приложение 1</w:t>
      </w:r>
      <w:r w:rsidRPr="0089657A">
        <w:rPr>
          <w:rStyle w:val="ad"/>
          <w:b w:val="0"/>
          <w:sz w:val="24"/>
          <w:szCs w:val="26"/>
        </w:rPr>
        <w:br/>
        <w:t xml:space="preserve">к </w:t>
      </w:r>
      <w:r w:rsidRPr="0089657A">
        <w:rPr>
          <w:rStyle w:val="ae"/>
          <w:b/>
          <w:sz w:val="24"/>
          <w:szCs w:val="26"/>
        </w:rPr>
        <w:t>Положению</w:t>
      </w:r>
    </w:p>
    <w:p w:rsidR="00C05653" w:rsidRPr="0089657A" w:rsidRDefault="00C05653" w:rsidP="00C05653">
      <w:pPr>
        <w:pStyle w:val="af0"/>
        <w:jc w:val="center"/>
        <w:rPr>
          <w:rFonts w:ascii="Times New Roman" w:hAnsi="Times New Roman" w:cs="Times New Roman"/>
          <w:szCs w:val="26"/>
          <w:highlight w:val="cyan"/>
        </w:rPr>
      </w:pPr>
      <w:r w:rsidRPr="0089657A">
        <w:rPr>
          <w:rStyle w:val="ad"/>
          <w:rFonts w:ascii="Times New Roman" w:hAnsi="Times New Roman" w:cs="Times New Roman"/>
          <w:szCs w:val="26"/>
        </w:rPr>
        <w:t>Форма заявления</w:t>
      </w:r>
    </w:p>
    <w:p w:rsidR="00C05653" w:rsidRPr="0089657A" w:rsidRDefault="00C05653" w:rsidP="00C05653">
      <w:pPr>
        <w:pStyle w:val="af0"/>
        <w:jc w:val="center"/>
        <w:rPr>
          <w:rFonts w:ascii="Times New Roman" w:hAnsi="Times New Roman" w:cs="Times New Roman"/>
          <w:szCs w:val="26"/>
          <w:highlight w:val="cyan"/>
        </w:rPr>
      </w:pPr>
      <w:r w:rsidRPr="0089657A">
        <w:rPr>
          <w:rStyle w:val="ad"/>
          <w:rFonts w:ascii="Times New Roman" w:hAnsi="Times New Roman" w:cs="Times New Roman"/>
          <w:szCs w:val="26"/>
        </w:rPr>
        <w:t>о заключении договора безвозмездного оказания услуги</w:t>
      </w:r>
    </w:p>
    <w:p w:rsidR="00C05653" w:rsidRPr="0089657A" w:rsidRDefault="00C05653" w:rsidP="00C05653">
      <w:pPr>
        <w:pStyle w:val="af0"/>
        <w:jc w:val="center"/>
        <w:rPr>
          <w:rFonts w:ascii="Times New Roman" w:hAnsi="Times New Roman" w:cs="Times New Roman"/>
          <w:b/>
          <w:szCs w:val="26"/>
          <w:highlight w:val="cyan"/>
        </w:rPr>
      </w:pPr>
      <w:r w:rsidRPr="0089657A">
        <w:rPr>
          <w:rStyle w:val="ad"/>
          <w:rFonts w:ascii="Times New Roman" w:hAnsi="Times New Roman" w:cs="Times New Roman"/>
          <w:szCs w:val="26"/>
        </w:rPr>
        <w:t xml:space="preserve">по сносу объекта капитального строительства, признанного аварийным и подлежащим сносу, находящегося в собственности </w:t>
      </w:r>
      <w:r w:rsidR="0089657A" w:rsidRPr="00A94A24">
        <w:rPr>
          <w:rFonts w:ascii="Times New Roman" w:hAnsi="Times New Roman"/>
          <w:b/>
        </w:rPr>
        <w:t>Палаевско-Урледимского</w:t>
      </w:r>
      <w:r w:rsidR="00706F33" w:rsidRPr="00A94A24">
        <w:rPr>
          <w:rFonts w:ascii="Times New Roman" w:hAnsi="Times New Roman"/>
          <w:b/>
        </w:rPr>
        <w:t xml:space="preserve">  сельского  поселения</w:t>
      </w:r>
    </w:p>
    <w:p w:rsidR="00C05653" w:rsidRPr="0089657A" w:rsidRDefault="00C05653" w:rsidP="00C05653">
      <w:pPr>
        <w:pStyle w:val="af0"/>
        <w:jc w:val="center"/>
        <w:rPr>
          <w:rFonts w:ascii="Times New Roman" w:hAnsi="Times New Roman" w:cs="Times New Roman"/>
          <w:i/>
        </w:rPr>
      </w:pPr>
      <w:r w:rsidRPr="0089657A">
        <w:rPr>
          <w:rStyle w:val="ad"/>
          <w:rFonts w:ascii="Times New Roman" w:hAnsi="Times New Roman" w:cs="Times New Roman"/>
          <w:b w:val="0"/>
          <w:i/>
        </w:rPr>
        <w:t>(д</w:t>
      </w:r>
      <w:r w:rsidRPr="0089657A">
        <w:rPr>
          <w:rFonts w:ascii="Times New Roman" w:hAnsi="Times New Roman" w:cs="Times New Roman"/>
          <w:i/>
        </w:rPr>
        <w:t>ля  организаций заявление подается на бланке организации с заполнением соответствующих реквизитов)</w:t>
      </w:r>
    </w:p>
    <w:p w:rsidR="00C05653" w:rsidRPr="0089657A" w:rsidRDefault="00C05653" w:rsidP="00C05653">
      <w:pPr>
        <w:rPr>
          <w:sz w:val="24"/>
          <w:szCs w:val="24"/>
        </w:rPr>
      </w:pPr>
    </w:p>
    <w:p w:rsidR="00706F33" w:rsidRPr="0089657A" w:rsidRDefault="00C05653" w:rsidP="00C05653">
      <w:pPr>
        <w:pStyle w:val="af0"/>
        <w:tabs>
          <w:tab w:val="left" w:pos="5529"/>
        </w:tabs>
        <w:rPr>
          <w:rFonts w:ascii="Times New Roman" w:hAnsi="Times New Roman" w:cs="Times New Roman"/>
        </w:rPr>
      </w:pPr>
      <w:r w:rsidRPr="0089657A">
        <w:rPr>
          <w:rFonts w:ascii="Times New Roman" w:hAnsi="Times New Roman" w:cs="Times New Roman"/>
        </w:rPr>
        <w:tab/>
        <w:t xml:space="preserve">В Администрацию </w:t>
      </w:r>
    </w:p>
    <w:p w:rsidR="00706F33" w:rsidRPr="0089657A" w:rsidRDefault="0089657A" w:rsidP="00C05653">
      <w:pPr>
        <w:pStyle w:val="af0"/>
        <w:tabs>
          <w:tab w:val="left" w:pos="5529"/>
        </w:tabs>
        <w:rPr>
          <w:rFonts w:ascii="Times New Roman" w:hAnsi="Times New Roman" w:cs="Times New Roman"/>
        </w:rPr>
      </w:pPr>
      <w:r w:rsidRPr="0089657A">
        <w:rPr>
          <w:rFonts w:ascii="Times New Roman" w:hAnsi="Times New Roman" w:cs="Times New Roman"/>
        </w:rPr>
        <w:t>Палаевско-Урледимского</w:t>
      </w:r>
    </w:p>
    <w:p w:rsidR="00C05653" w:rsidRPr="0089657A" w:rsidRDefault="00706F33" w:rsidP="00C05653">
      <w:pPr>
        <w:pStyle w:val="af0"/>
        <w:tabs>
          <w:tab w:val="left" w:pos="5529"/>
        </w:tabs>
        <w:rPr>
          <w:rFonts w:ascii="Times New Roman" w:hAnsi="Times New Roman" w:cs="Times New Roman"/>
        </w:rPr>
      </w:pPr>
      <w:r w:rsidRPr="0089657A">
        <w:rPr>
          <w:rFonts w:ascii="Times New Roman" w:hAnsi="Times New Roman" w:cs="Times New Roman"/>
        </w:rPr>
        <w:t>сельского  поселения</w:t>
      </w:r>
    </w:p>
    <w:p w:rsidR="00C05653" w:rsidRPr="0089657A" w:rsidRDefault="00C05653" w:rsidP="00C05653">
      <w:pPr>
        <w:pStyle w:val="af0"/>
        <w:tabs>
          <w:tab w:val="left" w:pos="5529"/>
        </w:tabs>
        <w:rPr>
          <w:rFonts w:ascii="Times New Roman" w:hAnsi="Times New Roman" w:cs="Times New Roman"/>
        </w:rPr>
      </w:pPr>
      <w:r w:rsidRPr="0089657A">
        <w:rPr>
          <w:rFonts w:ascii="Times New Roman" w:hAnsi="Times New Roman" w:cs="Times New Roman"/>
        </w:rPr>
        <w:tab/>
        <w:t>от ______________________________</w:t>
      </w:r>
    </w:p>
    <w:p w:rsidR="00C05653" w:rsidRPr="0089657A" w:rsidRDefault="00C05653" w:rsidP="00C05653">
      <w:pPr>
        <w:pStyle w:val="af0"/>
        <w:tabs>
          <w:tab w:val="left" w:pos="5529"/>
        </w:tabs>
        <w:rPr>
          <w:rFonts w:ascii="Times New Roman" w:hAnsi="Times New Roman" w:cs="Times New Roman"/>
        </w:rPr>
      </w:pPr>
      <w:r w:rsidRPr="0089657A">
        <w:rPr>
          <w:rFonts w:ascii="Times New Roman" w:hAnsi="Times New Roman" w:cs="Times New Roman"/>
        </w:rPr>
        <w:lastRenderedPageBreak/>
        <w:tab/>
        <w:t>_________________________________</w:t>
      </w:r>
    </w:p>
    <w:p w:rsidR="00C05653" w:rsidRPr="0089657A" w:rsidRDefault="00C05653" w:rsidP="00C05653">
      <w:pPr>
        <w:pStyle w:val="af0"/>
        <w:tabs>
          <w:tab w:val="left" w:pos="5529"/>
        </w:tabs>
        <w:rPr>
          <w:rFonts w:ascii="Times New Roman" w:hAnsi="Times New Roman" w:cs="Times New Roman"/>
        </w:rPr>
      </w:pPr>
      <w:r w:rsidRPr="0089657A">
        <w:rPr>
          <w:rFonts w:ascii="Times New Roman" w:hAnsi="Times New Roman" w:cs="Times New Roman"/>
        </w:rPr>
        <w:tab/>
        <w:t>_________________________________</w:t>
      </w:r>
    </w:p>
    <w:p w:rsidR="00C05653" w:rsidRPr="0089657A" w:rsidRDefault="00C05653" w:rsidP="00C05653">
      <w:pPr>
        <w:pStyle w:val="af0"/>
        <w:tabs>
          <w:tab w:val="left" w:pos="5529"/>
        </w:tabs>
        <w:rPr>
          <w:rFonts w:ascii="Times New Roman" w:hAnsi="Times New Roman" w:cs="Times New Roman"/>
        </w:rPr>
      </w:pPr>
      <w:r w:rsidRPr="0089657A">
        <w:rPr>
          <w:rFonts w:ascii="Times New Roman" w:hAnsi="Times New Roman" w:cs="Times New Roman"/>
        </w:rPr>
        <w:tab/>
        <w:t>_________________________________</w:t>
      </w:r>
    </w:p>
    <w:p w:rsidR="00C05653" w:rsidRPr="0089657A" w:rsidRDefault="00C05653" w:rsidP="00C05653">
      <w:pPr>
        <w:pStyle w:val="af0"/>
        <w:tabs>
          <w:tab w:val="left" w:pos="5529"/>
        </w:tabs>
        <w:rPr>
          <w:rFonts w:ascii="Times New Roman" w:hAnsi="Times New Roman" w:cs="Times New Roman"/>
        </w:rPr>
      </w:pPr>
      <w:r w:rsidRPr="0089657A">
        <w:rPr>
          <w:rFonts w:ascii="Times New Roman" w:hAnsi="Times New Roman" w:cs="Times New Roman"/>
        </w:rPr>
        <w:tab/>
      </w:r>
    </w:p>
    <w:p w:rsidR="00C05653" w:rsidRPr="0089657A" w:rsidRDefault="00C05653" w:rsidP="00C05653">
      <w:pPr>
        <w:pStyle w:val="af0"/>
        <w:jc w:val="center"/>
        <w:rPr>
          <w:rFonts w:ascii="Times New Roman" w:hAnsi="Times New Roman" w:cs="Times New Roman"/>
        </w:rPr>
      </w:pPr>
      <w:r w:rsidRPr="0089657A">
        <w:rPr>
          <w:rStyle w:val="ad"/>
          <w:rFonts w:ascii="Times New Roman" w:hAnsi="Times New Roman" w:cs="Times New Roman"/>
        </w:rPr>
        <w:t>Заявление</w:t>
      </w:r>
    </w:p>
    <w:p w:rsidR="00C05653" w:rsidRPr="0089657A" w:rsidRDefault="00C05653" w:rsidP="00C05653">
      <w:pPr>
        <w:pStyle w:val="af0"/>
        <w:ind w:firstLine="709"/>
        <w:jc w:val="both"/>
        <w:rPr>
          <w:rFonts w:ascii="Times New Roman" w:hAnsi="Times New Roman" w:cs="Times New Roman"/>
        </w:rPr>
      </w:pPr>
      <w:r w:rsidRPr="0089657A">
        <w:rPr>
          <w:rFonts w:ascii="Times New Roman" w:hAnsi="Times New Roman" w:cs="Times New Roman"/>
        </w:rPr>
        <w:t xml:space="preserve">Прошу заключить договор безвозмездного оказания услуги по сносу объекта(ов) капитального строительства, признанного(ых) аварийным(и) и подлежащим(ими) сносу, находящегося(ихся) в муниципальной  собственности </w:t>
      </w:r>
      <w:r w:rsidR="0089657A" w:rsidRPr="0089657A">
        <w:rPr>
          <w:rFonts w:ascii="Times New Roman" w:hAnsi="Times New Roman" w:cs="Times New Roman"/>
        </w:rPr>
        <w:t>Палаевско-Урледимского</w:t>
      </w:r>
      <w:r w:rsidR="00706F33" w:rsidRPr="0089657A">
        <w:rPr>
          <w:rFonts w:ascii="Times New Roman" w:hAnsi="Times New Roman" w:cs="Times New Roman"/>
        </w:rPr>
        <w:t xml:space="preserve">  сельского  поселения </w:t>
      </w:r>
      <w:r w:rsidRPr="0089657A">
        <w:rPr>
          <w:rFonts w:ascii="Times New Roman" w:hAnsi="Times New Roman" w:cs="Times New Roman"/>
        </w:rPr>
        <w:t>Рузаевского муниципального района Республики Мордовия, расположенного(ых) по адресу:</w:t>
      </w:r>
    </w:p>
    <w:p w:rsidR="00C05653" w:rsidRPr="0089657A" w:rsidRDefault="00C05653" w:rsidP="00C05653">
      <w:pPr>
        <w:pStyle w:val="af0"/>
        <w:ind w:firstLine="709"/>
        <w:jc w:val="both"/>
        <w:rPr>
          <w:rFonts w:ascii="Times New Roman" w:hAnsi="Times New Roman" w:cs="Times New Roman"/>
        </w:rPr>
      </w:pPr>
      <w:r w:rsidRPr="0089657A">
        <w:rPr>
          <w:rFonts w:ascii="Times New Roman" w:hAnsi="Times New Roman" w:cs="Times New Roman"/>
        </w:rPr>
        <w:t>________________________.</w:t>
      </w:r>
    </w:p>
    <w:p w:rsidR="00C05653" w:rsidRPr="0089657A" w:rsidRDefault="00C05653" w:rsidP="00C05653">
      <w:pPr>
        <w:pStyle w:val="af0"/>
        <w:ind w:firstLine="709"/>
        <w:jc w:val="both"/>
        <w:rPr>
          <w:rFonts w:ascii="Times New Roman" w:hAnsi="Times New Roman" w:cs="Times New Roman"/>
        </w:rPr>
      </w:pPr>
      <w:r w:rsidRPr="0089657A">
        <w:rPr>
          <w:rFonts w:ascii="Times New Roman" w:hAnsi="Times New Roman" w:cs="Times New Roman"/>
        </w:rPr>
        <w:t>________________________.</w:t>
      </w:r>
    </w:p>
    <w:p w:rsidR="00C05653" w:rsidRPr="0089657A" w:rsidRDefault="00C05653" w:rsidP="00C05653">
      <w:pPr>
        <w:pStyle w:val="af0"/>
        <w:ind w:firstLine="709"/>
        <w:jc w:val="both"/>
        <w:rPr>
          <w:rFonts w:ascii="Times New Roman" w:hAnsi="Times New Roman" w:cs="Times New Roman"/>
        </w:rPr>
      </w:pPr>
      <w:r w:rsidRPr="0089657A">
        <w:rPr>
          <w:rFonts w:ascii="Times New Roman" w:hAnsi="Times New Roman" w:cs="Times New Roman"/>
        </w:rPr>
        <w:t>________________________.</w:t>
      </w:r>
    </w:p>
    <w:p w:rsidR="00C05653" w:rsidRPr="0089657A" w:rsidRDefault="00C05653" w:rsidP="00C05653">
      <w:pPr>
        <w:pStyle w:val="af0"/>
        <w:ind w:firstLine="709"/>
        <w:jc w:val="both"/>
        <w:rPr>
          <w:rFonts w:ascii="Times New Roman" w:hAnsi="Times New Roman" w:cs="Times New Roman"/>
        </w:rPr>
      </w:pPr>
      <w:r w:rsidRPr="0089657A">
        <w:rPr>
          <w:rFonts w:ascii="Times New Roman" w:hAnsi="Times New Roman" w:cs="Times New Roman"/>
        </w:rPr>
        <w:t xml:space="preserve">Указанный(ые) объект(ы) осмотрен(ы). </w:t>
      </w:r>
    </w:p>
    <w:p w:rsidR="00C05653" w:rsidRPr="0089657A" w:rsidRDefault="00C05653" w:rsidP="00C05653">
      <w:pPr>
        <w:pStyle w:val="af0"/>
        <w:ind w:firstLine="709"/>
        <w:jc w:val="both"/>
        <w:rPr>
          <w:rFonts w:ascii="Times New Roman" w:hAnsi="Times New Roman" w:cs="Times New Roman"/>
        </w:rPr>
      </w:pPr>
      <w:r w:rsidRPr="0089657A">
        <w:rPr>
          <w:rFonts w:ascii="Times New Roman" w:hAnsi="Times New Roman" w:cs="Times New Roman"/>
        </w:rPr>
        <w:t xml:space="preserve">Подачей данной заявки _____________________________________ подтверждаю(ет) </w:t>
      </w:r>
    </w:p>
    <w:p w:rsidR="00C05653" w:rsidRPr="0089657A" w:rsidRDefault="00C05653" w:rsidP="00C05653">
      <w:pPr>
        <w:pStyle w:val="af0"/>
        <w:jc w:val="both"/>
        <w:rPr>
          <w:rFonts w:ascii="Times New Roman" w:hAnsi="Times New Roman" w:cs="Times New Roman"/>
        </w:rPr>
      </w:pPr>
      <w:r w:rsidRPr="0089657A">
        <w:rPr>
          <w:rFonts w:ascii="Times New Roman" w:hAnsi="Times New Roman" w:cs="Times New Roman"/>
        </w:rPr>
        <w:t xml:space="preserve">                                                               (наименование организации, Ф.И.О. ИП) </w:t>
      </w:r>
    </w:p>
    <w:p w:rsidR="00C05653" w:rsidRPr="0089657A" w:rsidRDefault="00C05653" w:rsidP="00C05653">
      <w:pPr>
        <w:pStyle w:val="af0"/>
        <w:jc w:val="both"/>
        <w:rPr>
          <w:rFonts w:ascii="Times New Roman" w:hAnsi="Times New Roman" w:cs="Times New Roman"/>
        </w:rPr>
      </w:pPr>
      <w:r w:rsidRPr="0089657A">
        <w:rPr>
          <w:rFonts w:ascii="Times New Roman" w:hAnsi="Times New Roman" w:cs="Times New Roman"/>
        </w:rPr>
        <w:t>ознакомление с проектом договора безвозмездного оказания услуги по сносу объекта(ов) капитального строительства, признанного(ых) аварийным(и) и подлежащим(ими) сносу, находящегося(ихся) в муниципальной  собственности</w:t>
      </w:r>
      <w:r w:rsidR="00A94A24">
        <w:rPr>
          <w:rFonts w:ascii="Times New Roman" w:hAnsi="Times New Roman" w:cs="Times New Roman"/>
        </w:rPr>
        <w:t xml:space="preserve"> </w:t>
      </w:r>
      <w:r w:rsidR="0089657A" w:rsidRPr="0089657A">
        <w:rPr>
          <w:rFonts w:ascii="Times New Roman" w:hAnsi="Times New Roman" w:cs="Times New Roman"/>
        </w:rPr>
        <w:t>Палаевско-Урледимского</w:t>
      </w:r>
      <w:r w:rsidR="00706F33" w:rsidRPr="0089657A">
        <w:rPr>
          <w:rFonts w:ascii="Times New Roman" w:hAnsi="Times New Roman" w:cs="Times New Roman"/>
        </w:rPr>
        <w:t xml:space="preserve">  сельского  поселения</w:t>
      </w:r>
      <w:r w:rsidRPr="0089657A">
        <w:rPr>
          <w:rFonts w:ascii="Times New Roman" w:hAnsi="Times New Roman" w:cs="Times New Roman"/>
        </w:rPr>
        <w:t xml:space="preserve"> Рузаевского муниципального района Республики Мордовия и свое соответствие его условиям.     </w:t>
      </w:r>
    </w:p>
    <w:p w:rsidR="00C05653" w:rsidRPr="0089657A" w:rsidRDefault="00C05653" w:rsidP="00C05653">
      <w:pPr>
        <w:pStyle w:val="af0"/>
        <w:rPr>
          <w:rFonts w:ascii="Times New Roman" w:hAnsi="Times New Roman" w:cs="Times New Roman"/>
        </w:rPr>
      </w:pPr>
    </w:p>
    <w:p w:rsidR="00C05653" w:rsidRPr="0089657A" w:rsidRDefault="00C05653" w:rsidP="00C05653">
      <w:pPr>
        <w:pStyle w:val="af0"/>
        <w:rPr>
          <w:rFonts w:ascii="Times New Roman" w:hAnsi="Times New Roman" w:cs="Times New Roman"/>
        </w:rPr>
      </w:pPr>
      <w:r w:rsidRPr="0089657A">
        <w:rPr>
          <w:rFonts w:ascii="Times New Roman" w:hAnsi="Times New Roman" w:cs="Times New Roman"/>
        </w:rPr>
        <w:t>Дата осмотра: __ ________ 20__ № ____</w:t>
      </w:r>
    </w:p>
    <w:p w:rsidR="00C05653" w:rsidRPr="0089657A" w:rsidRDefault="00C05653" w:rsidP="00C05653">
      <w:pPr>
        <w:pStyle w:val="af0"/>
        <w:rPr>
          <w:rFonts w:ascii="Times New Roman" w:hAnsi="Times New Roman" w:cs="Times New Roman"/>
        </w:rPr>
      </w:pPr>
      <w:r w:rsidRPr="0089657A">
        <w:rPr>
          <w:rFonts w:ascii="Times New Roman" w:hAnsi="Times New Roman" w:cs="Times New Roman"/>
        </w:rPr>
        <w:t>______________/________________</w:t>
      </w:r>
    </w:p>
    <w:p w:rsidR="00C05653" w:rsidRPr="0089657A" w:rsidRDefault="00C05653" w:rsidP="00C05653">
      <w:pPr>
        <w:pStyle w:val="af0"/>
        <w:rPr>
          <w:rFonts w:ascii="Times New Roman" w:hAnsi="Times New Roman" w:cs="Times New Roman"/>
        </w:rPr>
      </w:pPr>
      <w:r w:rsidRPr="0089657A">
        <w:rPr>
          <w:rFonts w:ascii="Times New Roman" w:hAnsi="Times New Roman" w:cs="Times New Roman"/>
        </w:rPr>
        <w:t xml:space="preserve">         (подпись)                           Ф. И. О.</w:t>
      </w:r>
    </w:p>
    <w:p w:rsidR="00C05653" w:rsidRPr="0089657A" w:rsidRDefault="00C05653" w:rsidP="00C05653">
      <w:pPr>
        <w:rPr>
          <w:sz w:val="24"/>
          <w:szCs w:val="24"/>
        </w:rPr>
      </w:pPr>
    </w:p>
    <w:p w:rsidR="00C05653" w:rsidRPr="0089657A" w:rsidRDefault="00C05653" w:rsidP="00C05653">
      <w:pPr>
        <w:pStyle w:val="af0"/>
        <w:rPr>
          <w:rFonts w:ascii="Times New Roman" w:hAnsi="Times New Roman" w:cs="Times New Roman"/>
        </w:rPr>
      </w:pPr>
      <w:r w:rsidRPr="0089657A">
        <w:rPr>
          <w:rFonts w:ascii="Times New Roman" w:hAnsi="Times New Roman" w:cs="Times New Roman"/>
        </w:rPr>
        <w:t>Дата</w:t>
      </w:r>
    </w:p>
    <w:p w:rsidR="00C05653" w:rsidRPr="0089657A" w:rsidRDefault="00C05653" w:rsidP="00C05653">
      <w:pPr>
        <w:pStyle w:val="af0"/>
        <w:rPr>
          <w:rFonts w:ascii="Times New Roman" w:hAnsi="Times New Roman" w:cs="Times New Roman"/>
          <w:szCs w:val="26"/>
        </w:rPr>
      </w:pPr>
      <w:r w:rsidRPr="0089657A">
        <w:rPr>
          <w:rFonts w:ascii="Times New Roman" w:hAnsi="Times New Roman" w:cs="Times New Roman"/>
          <w:szCs w:val="26"/>
        </w:rPr>
        <w:t>«__» _______ 20__ г.</w:t>
      </w:r>
    </w:p>
    <w:p w:rsidR="00C05653" w:rsidRPr="0089657A" w:rsidRDefault="00C05653" w:rsidP="00C05653">
      <w:pPr>
        <w:pStyle w:val="af0"/>
        <w:rPr>
          <w:rFonts w:ascii="Times New Roman" w:hAnsi="Times New Roman" w:cs="Times New Roman"/>
          <w:szCs w:val="26"/>
        </w:rPr>
      </w:pPr>
    </w:p>
    <w:p w:rsidR="00C05653" w:rsidRPr="0089657A" w:rsidRDefault="00C05653" w:rsidP="00C05653">
      <w:pPr>
        <w:pStyle w:val="af0"/>
        <w:rPr>
          <w:rFonts w:ascii="Times New Roman" w:hAnsi="Times New Roman" w:cs="Times New Roman"/>
          <w:szCs w:val="26"/>
        </w:rPr>
      </w:pPr>
      <w:r w:rsidRPr="0089657A">
        <w:rPr>
          <w:rFonts w:ascii="Times New Roman" w:hAnsi="Times New Roman" w:cs="Times New Roman"/>
          <w:szCs w:val="26"/>
        </w:rPr>
        <w:t>Заявление принято ____ час. ___ мин. «__» ________ 20__ г.</w:t>
      </w:r>
    </w:p>
    <w:p w:rsidR="008B1D19" w:rsidRPr="0089657A" w:rsidRDefault="008B1D19" w:rsidP="00C05653">
      <w:pPr>
        <w:jc w:val="right"/>
        <w:rPr>
          <w:sz w:val="24"/>
          <w:szCs w:val="26"/>
        </w:rPr>
      </w:pPr>
    </w:p>
    <w:p w:rsidR="008B1D19" w:rsidRPr="0089657A" w:rsidRDefault="008B1D19" w:rsidP="00C05653">
      <w:pPr>
        <w:jc w:val="right"/>
        <w:rPr>
          <w:sz w:val="24"/>
          <w:szCs w:val="26"/>
        </w:rPr>
      </w:pPr>
    </w:p>
    <w:p w:rsidR="00C05653" w:rsidRPr="0089657A" w:rsidRDefault="00C05653" w:rsidP="00C05653">
      <w:pPr>
        <w:jc w:val="right"/>
        <w:rPr>
          <w:sz w:val="24"/>
          <w:szCs w:val="26"/>
        </w:rPr>
      </w:pPr>
      <w:r w:rsidRPr="0089657A">
        <w:rPr>
          <w:sz w:val="24"/>
          <w:szCs w:val="26"/>
        </w:rPr>
        <w:t xml:space="preserve">Приложение 2 </w:t>
      </w:r>
    </w:p>
    <w:p w:rsidR="00EC48CE" w:rsidRPr="0089657A" w:rsidRDefault="00EC48CE" w:rsidP="00EC48CE">
      <w:pPr>
        <w:pStyle w:val="a5"/>
        <w:tabs>
          <w:tab w:val="left" w:pos="9360"/>
        </w:tabs>
        <w:ind w:right="-5" w:firstLine="0"/>
        <w:rPr>
          <w:sz w:val="24"/>
        </w:rPr>
      </w:pPr>
    </w:p>
    <w:p w:rsidR="00EC48CE" w:rsidRPr="0089657A" w:rsidRDefault="00EC48CE" w:rsidP="00EC48CE">
      <w:pPr>
        <w:jc w:val="right"/>
        <w:rPr>
          <w:rStyle w:val="ad"/>
          <w:b w:val="0"/>
          <w:sz w:val="24"/>
        </w:rPr>
      </w:pPr>
      <w:r w:rsidRPr="0089657A">
        <w:rPr>
          <w:rStyle w:val="ad"/>
          <w:b w:val="0"/>
          <w:sz w:val="24"/>
          <w:szCs w:val="28"/>
        </w:rPr>
        <w:t>Приложение</w:t>
      </w:r>
      <w:r w:rsidRPr="0089657A">
        <w:rPr>
          <w:rStyle w:val="ad"/>
          <w:b w:val="0"/>
          <w:sz w:val="24"/>
          <w:szCs w:val="28"/>
        </w:rPr>
        <w:br/>
        <w:t xml:space="preserve">к решению Совета депутатов </w:t>
      </w:r>
    </w:p>
    <w:p w:rsidR="00EC48CE" w:rsidRPr="0089657A" w:rsidRDefault="0089657A" w:rsidP="00EC48CE">
      <w:pPr>
        <w:jc w:val="right"/>
        <w:rPr>
          <w:rStyle w:val="ad"/>
          <w:b w:val="0"/>
          <w:sz w:val="24"/>
          <w:szCs w:val="28"/>
        </w:rPr>
      </w:pPr>
      <w:r w:rsidRPr="0089657A">
        <w:rPr>
          <w:rStyle w:val="ad"/>
          <w:b w:val="0"/>
          <w:sz w:val="24"/>
          <w:szCs w:val="28"/>
        </w:rPr>
        <w:t>Палаевско-Урледимского</w:t>
      </w:r>
    </w:p>
    <w:p w:rsidR="00EC48CE" w:rsidRPr="0089657A" w:rsidRDefault="00EC48CE" w:rsidP="00EC48CE">
      <w:pPr>
        <w:jc w:val="right"/>
        <w:rPr>
          <w:rStyle w:val="ad"/>
          <w:b w:val="0"/>
          <w:sz w:val="24"/>
          <w:szCs w:val="28"/>
        </w:rPr>
      </w:pPr>
      <w:r w:rsidRPr="0089657A">
        <w:rPr>
          <w:rStyle w:val="ad"/>
          <w:b w:val="0"/>
          <w:sz w:val="24"/>
          <w:szCs w:val="28"/>
        </w:rPr>
        <w:t>сельского  поселения</w:t>
      </w:r>
    </w:p>
    <w:p w:rsidR="00EC48CE" w:rsidRPr="0089657A" w:rsidRDefault="00A94A24" w:rsidP="00EC48CE">
      <w:pPr>
        <w:jc w:val="right"/>
        <w:rPr>
          <w:rStyle w:val="ad"/>
          <w:b w:val="0"/>
          <w:sz w:val="24"/>
          <w:szCs w:val="28"/>
        </w:rPr>
      </w:pPr>
      <w:r>
        <w:rPr>
          <w:rStyle w:val="ad"/>
          <w:b w:val="0"/>
          <w:sz w:val="24"/>
          <w:szCs w:val="28"/>
        </w:rPr>
        <w:t xml:space="preserve">от  </w:t>
      </w:r>
      <w:r w:rsidR="00A23CB0">
        <w:rPr>
          <w:rStyle w:val="ad"/>
          <w:b w:val="0"/>
          <w:sz w:val="24"/>
          <w:szCs w:val="28"/>
        </w:rPr>
        <w:t>27.12.2024 года № 50/233</w:t>
      </w:r>
    </w:p>
    <w:p w:rsidR="00C05653" w:rsidRPr="0089657A" w:rsidRDefault="00C05653" w:rsidP="00EC48CE">
      <w:pPr>
        <w:jc w:val="right"/>
        <w:rPr>
          <w:sz w:val="24"/>
          <w:szCs w:val="26"/>
          <w:highlight w:val="cyan"/>
        </w:rPr>
      </w:pPr>
    </w:p>
    <w:p w:rsidR="00C05653" w:rsidRPr="0089657A" w:rsidRDefault="00C05653" w:rsidP="00C05653">
      <w:pPr>
        <w:pStyle w:val="indent1"/>
        <w:shd w:val="clear" w:color="auto" w:fill="FFFFFF"/>
        <w:jc w:val="right"/>
        <w:rPr>
          <w:color w:val="22272F"/>
          <w:szCs w:val="26"/>
          <w:highlight w:val="cyan"/>
        </w:rPr>
      </w:pPr>
      <w:r w:rsidRPr="0089657A">
        <w:rPr>
          <w:rStyle w:val="s10"/>
          <w:bCs/>
          <w:color w:val="22272F"/>
          <w:szCs w:val="26"/>
        </w:rPr>
        <w:t xml:space="preserve"> «Приложение 2</w:t>
      </w:r>
      <w:r w:rsidRPr="0089657A">
        <w:rPr>
          <w:bCs/>
          <w:color w:val="22272F"/>
          <w:szCs w:val="26"/>
          <w:highlight w:val="cyan"/>
        </w:rPr>
        <w:br/>
      </w:r>
      <w:r w:rsidRPr="0089657A">
        <w:rPr>
          <w:rStyle w:val="s10"/>
          <w:bCs/>
          <w:color w:val="22272F"/>
          <w:szCs w:val="26"/>
        </w:rPr>
        <w:t>к Положению</w:t>
      </w:r>
    </w:p>
    <w:p w:rsidR="00C05653" w:rsidRPr="0089657A" w:rsidRDefault="00C05653" w:rsidP="00C05653">
      <w:pPr>
        <w:pStyle w:val="af0"/>
        <w:jc w:val="center"/>
        <w:rPr>
          <w:rStyle w:val="ad"/>
          <w:rFonts w:ascii="Times New Roman" w:hAnsi="Times New Roman" w:cs="Times New Roman"/>
        </w:rPr>
      </w:pPr>
      <w:r w:rsidRPr="0089657A">
        <w:rPr>
          <w:rStyle w:val="ad"/>
          <w:rFonts w:ascii="Times New Roman" w:hAnsi="Times New Roman" w:cs="Times New Roman"/>
          <w:szCs w:val="26"/>
        </w:rPr>
        <w:t>Договор № ___</w:t>
      </w:r>
    </w:p>
    <w:p w:rsidR="00C05653" w:rsidRPr="0089657A" w:rsidRDefault="00C05653" w:rsidP="00C05653">
      <w:pPr>
        <w:pStyle w:val="af0"/>
        <w:jc w:val="center"/>
        <w:rPr>
          <w:rFonts w:ascii="Times New Roman" w:hAnsi="Times New Roman"/>
        </w:rPr>
      </w:pPr>
      <w:r w:rsidRPr="0089657A">
        <w:rPr>
          <w:rStyle w:val="ad"/>
          <w:rFonts w:ascii="Times New Roman" w:hAnsi="Times New Roman" w:cs="Times New Roman"/>
          <w:szCs w:val="26"/>
        </w:rPr>
        <w:t>безвозмездного оказания услуги по сносу объекта капитального строительства, признанного  аварийным и подлежащим сносу, находящегося в собственности</w:t>
      </w:r>
      <w:r w:rsidR="00A94A24">
        <w:rPr>
          <w:rStyle w:val="ad"/>
          <w:rFonts w:ascii="Times New Roman" w:hAnsi="Times New Roman" w:cs="Times New Roman"/>
          <w:szCs w:val="26"/>
        </w:rPr>
        <w:t xml:space="preserve"> </w:t>
      </w:r>
      <w:r w:rsidR="0089657A" w:rsidRPr="00A94A24">
        <w:rPr>
          <w:rFonts w:ascii="Times New Roman" w:hAnsi="Times New Roman"/>
          <w:b/>
        </w:rPr>
        <w:t>Палаевско-Урледимского</w:t>
      </w:r>
      <w:r w:rsidR="00706F33" w:rsidRPr="00A94A24">
        <w:rPr>
          <w:rFonts w:ascii="Times New Roman" w:hAnsi="Times New Roman"/>
          <w:b/>
        </w:rPr>
        <w:t xml:space="preserve">  сельского  поселения</w:t>
      </w:r>
      <w:r w:rsidRPr="00A94A24">
        <w:rPr>
          <w:rStyle w:val="ad"/>
          <w:rFonts w:ascii="Times New Roman" w:hAnsi="Times New Roman" w:cs="Times New Roman"/>
          <w:b w:val="0"/>
          <w:szCs w:val="26"/>
        </w:rPr>
        <w:t xml:space="preserve"> Рузаевского муниципального района Р</w:t>
      </w:r>
      <w:r w:rsidRPr="0089657A">
        <w:rPr>
          <w:rStyle w:val="ad"/>
          <w:rFonts w:ascii="Times New Roman" w:hAnsi="Times New Roman" w:cs="Times New Roman"/>
          <w:szCs w:val="26"/>
        </w:rPr>
        <w:t>еспублики Мордовия</w:t>
      </w:r>
    </w:p>
    <w:p w:rsidR="00C05653" w:rsidRPr="0089657A" w:rsidRDefault="00C05653" w:rsidP="00C05653">
      <w:pPr>
        <w:rPr>
          <w:sz w:val="24"/>
          <w:szCs w:val="26"/>
          <w:highlight w:val="cyan"/>
        </w:rPr>
      </w:pPr>
    </w:p>
    <w:p w:rsidR="00C05653" w:rsidRPr="0089657A" w:rsidRDefault="00A94A24" w:rsidP="00C05653">
      <w:pPr>
        <w:pStyle w:val="af0"/>
        <w:rPr>
          <w:rFonts w:ascii="Times New Roman" w:hAnsi="Times New Roman" w:cs="Times New Roman"/>
        </w:rPr>
      </w:pPr>
      <w:r>
        <w:rPr>
          <w:rFonts w:ascii="Times New Roman" w:hAnsi="Times New Roman" w:cs="Times New Roman"/>
        </w:rPr>
        <w:t>с. Палаевка</w:t>
      </w:r>
      <w:r w:rsidR="003B6336" w:rsidRPr="0089657A">
        <w:rPr>
          <w:rFonts w:ascii="Times New Roman" w:hAnsi="Times New Roman" w:cs="Times New Roman"/>
        </w:rPr>
        <w:t xml:space="preserve">                     </w:t>
      </w:r>
      <w:r w:rsidR="00C05653" w:rsidRPr="0089657A">
        <w:rPr>
          <w:rFonts w:ascii="Times New Roman" w:hAnsi="Times New Roman" w:cs="Times New Roman"/>
        </w:rPr>
        <w:tab/>
      </w:r>
      <w:r w:rsidR="00C05653" w:rsidRPr="0089657A">
        <w:rPr>
          <w:rFonts w:ascii="Times New Roman" w:hAnsi="Times New Roman" w:cs="Times New Roman"/>
        </w:rPr>
        <w:tab/>
      </w:r>
      <w:r w:rsidR="00C05653" w:rsidRPr="0089657A">
        <w:rPr>
          <w:rFonts w:ascii="Times New Roman" w:hAnsi="Times New Roman" w:cs="Times New Roman"/>
        </w:rPr>
        <w:tab/>
        <w:t xml:space="preserve">       «___»________20__ г.</w:t>
      </w:r>
    </w:p>
    <w:p w:rsidR="00C05653" w:rsidRPr="0089657A" w:rsidRDefault="00C05653" w:rsidP="00C05653">
      <w:pPr>
        <w:rPr>
          <w:sz w:val="24"/>
          <w:szCs w:val="24"/>
        </w:rPr>
      </w:pPr>
    </w:p>
    <w:p w:rsidR="00C05653" w:rsidRPr="0089657A" w:rsidRDefault="00C05653" w:rsidP="00C05653">
      <w:pPr>
        <w:pStyle w:val="af0"/>
        <w:ind w:firstLine="709"/>
        <w:jc w:val="both"/>
        <w:rPr>
          <w:rFonts w:ascii="Times New Roman" w:hAnsi="Times New Roman" w:cs="Times New Roman"/>
        </w:rPr>
      </w:pPr>
      <w:r w:rsidRPr="0089657A">
        <w:rPr>
          <w:rFonts w:ascii="Times New Roman" w:hAnsi="Times New Roman" w:cs="Times New Roman"/>
        </w:rPr>
        <w:t xml:space="preserve">Администрация </w:t>
      </w:r>
      <w:r w:rsidR="0089657A" w:rsidRPr="0089657A">
        <w:rPr>
          <w:rFonts w:ascii="Times New Roman" w:hAnsi="Times New Roman" w:cs="Times New Roman"/>
        </w:rPr>
        <w:t>Палаевско-Урледимского</w:t>
      </w:r>
      <w:r w:rsidR="00706F33" w:rsidRPr="0089657A">
        <w:rPr>
          <w:rFonts w:ascii="Times New Roman" w:hAnsi="Times New Roman" w:cs="Times New Roman"/>
        </w:rPr>
        <w:t xml:space="preserve">  сельского  поселения </w:t>
      </w:r>
      <w:r w:rsidRPr="0089657A">
        <w:rPr>
          <w:rFonts w:ascii="Times New Roman" w:hAnsi="Times New Roman" w:cs="Times New Roman"/>
        </w:rPr>
        <w:t xml:space="preserve">Рузаевского муниципального района Республики Мордовия, действующая от имени и в интересах </w:t>
      </w:r>
      <w:r w:rsidR="0089657A" w:rsidRPr="0089657A">
        <w:rPr>
          <w:rFonts w:ascii="Times New Roman" w:hAnsi="Times New Roman" w:cs="Times New Roman"/>
        </w:rPr>
        <w:t>Палаевско-</w:t>
      </w:r>
      <w:r w:rsidR="0089657A" w:rsidRPr="0089657A">
        <w:rPr>
          <w:rFonts w:ascii="Times New Roman" w:hAnsi="Times New Roman" w:cs="Times New Roman"/>
        </w:rPr>
        <w:lastRenderedPageBreak/>
        <w:t>Урледимского</w:t>
      </w:r>
      <w:r w:rsidR="00706F33" w:rsidRPr="0089657A">
        <w:rPr>
          <w:rFonts w:ascii="Times New Roman" w:hAnsi="Times New Roman" w:cs="Times New Roman"/>
        </w:rPr>
        <w:t xml:space="preserve">  сельского  поселения </w:t>
      </w:r>
      <w:r w:rsidRPr="0089657A">
        <w:rPr>
          <w:rFonts w:ascii="Times New Roman" w:hAnsi="Times New Roman" w:cs="Times New Roman"/>
        </w:rPr>
        <w:t>Рузаевского муниципального района Республики Мордовия, именуемая в дальнейшем «Заказчик», в лице  _________________, действующего на основании ________, с одной стороны, и ____________, именуемое в дальнейшем «Подрядчик» (выписка из реестра членов саморегулируемой организации ____(наименование СРО)____, основанной на членстве лиц, осуществляющих работы в области строительства</w:t>
      </w:r>
      <w:r w:rsidRPr="0089657A">
        <w:rPr>
          <w:rStyle w:val="afc"/>
          <w:rFonts w:ascii="Times New Roman" w:hAnsi="Times New Roman" w:cs="Times New Roman"/>
        </w:rPr>
        <w:footnoteReference w:id="2"/>
      </w:r>
      <w:r w:rsidRPr="0089657A">
        <w:rPr>
          <w:rFonts w:ascii="Times New Roman" w:hAnsi="Times New Roman" w:cs="Times New Roman"/>
        </w:rPr>
        <w:t>,</w:t>
      </w:r>
      <w:r w:rsidRPr="0089657A">
        <w:rPr>
          <w:rStyle w:val="afc"/>
          <w:rFonts w:ascii="Times New Roman" w:hAnsi="Times New Roman" w:cs="Times New Roman"/>
        </w:rPr>
        <w:footnoteReference w:id="3"/>
      </w:r>
      <w:r w:rsidRPr="0089657A">
        <w:rPr>
          <w:rFonts w:ascii="Times New Roman" w:hAnsi="Times New Roman" w:cs="Times New Roman"/>
        </w:rPr>
        <w:t xml:space="preserve">  от_______№________</w:t>
      </w:r>
      <w:r w:rsidRPr="0089657A">
        <w:rPr>
          <w:rStyle w:val="afc"/>
          <w:rFonts w:ascii="Times New Roman" w:hAnsi="Times New Roman" w:cs="Times New Roman"/>
        </w:rPr>
        <w:footnoteReference w:id="4"/>
      </w:r>
      <w:r w:rsidRPr="0089657A">
        <w:rPr>
          <w:rFonts w:ascii="Times New Roman" w:hAnsi="Times New Roman" w:cs="Times New Roman"/>
        </w:rPr>
        <w:t xml:space="preserve">), в лице __________, действующего на основании _________ с другой стороны,  вместе именуемые «Стороны», по результатам рассмотрения поданных в Администрацию </w:t>
      </w:r>
      <w:r w:rsidR="0089657A" w:rsidRPr="0089657A">
        <w:rPr>
          <w:rFonts w:ascii="Times New Roman" w:hAnsi="Times New Roman" w:cs="Times New Roman"/>
        </w:rPr>
        <w:t>Палаевско-Урледимского</w:t>
      </w:r>
      <w:r w:rsidR="00706F33" w:rsidRPr="0089657A">
        <w:rPr>
          <w:rFonts w:ascii="Times New Roman" w:hAnsi="Times New Roman" w:cs="Times New Roman"/>
        </w:rPr>
        <w:t xml:space="preserve">  сельского  поселения </w:t>
      </w:r>
      <w:r w:rsidRPr="0089657A">
        <w:rPr>
          <w:rFonts w:ascii="Times New Roman" w:hAnsi="Times New Roman" w:cs="Times New Roman"/>
        </w:rPr>
        <w:t xml:space="preserve">Рузаевского муниципального района Республики Мордовия заявок, в соответствии с Положением о порядке сноса объектов капитального строительства,  признанных аварийными и подлежащими сносу, находящихся в собственности </w:t>
      </w:r>
      <w:r w:rsidR="0089657A" w:rsidRPr="0089657A">
        <w:rPr>
          <w:rFonts w:ascii="Times New Roman" w:hAnsi="Times New Roman" w:cs="Times New Roman"/>
        </w:rPr>
        <w:t>Палаевско-Урледимского</w:t>
      </w:r>
      <w:r w:rsidR="00706F33" w:rsidRPr="0089657A">
        <w:rPr>
          <w:rFonts w:ascii="Times New Roman" w:hAnsi="Times New Roman" w:cs="Times New Roman"/>
        </w:rPr>
        <w:t xml:space="preserve">  сельского  поселения </w:t>
      </w:r>
      <w:r w:rsidRPr="0089657A">
        <w:rPr>
          <w:rFonts w:ascii="Times New Roman" w:hAnsi="Times New Roman" w:cs="Times New Roman"/>
        </w:rPr>
        <w:t xml:space="preserve">Рузаевского муниципального района Республики Мордовия, утвержденным решением Совета депутатов </w:t>
      </w:r>
      <w:r w:rsidR="0089657A" w:rsidRPr="0089657A">
        <w:rPr>
          <w:rFonts w:ascii="Times New Roman" w:hAnsi="Times New Roman" w:cs="Times New Roman"/>
        </w:rPr>
        <w:t>Палаевско-Урледимского</w:t>
      </w:r>
      <w:r w:rsidR="00706F33" w:rsidRPr="0089657A">
        <w:rPr>
          <w:rFonts w:ascii="Times New Roman" w:hAnsi="Times New Roman" w:cs="Times New Roman"/>
        </w:rPr>
        <w:t xml:space="preserve">  сельского  поселения </w:t>
      </w:r>
      <w:r w:rsidRPr="0089657A">
        <w:rPr>
          <w:rFonts w:ascii="Times New Roman" w:hAnsi="Times New Roman" w:cs="Times New Roman"/>
        </w:rPr>
        <w:t>Рузаевского муниципального района Республики Мордовия от «__» ________ ____ года №___, заключили настоящий договор о нижеследующем:</w:t>
      </w:r>
    </w:p>
    <w:p w:rsidR="00C05653" w:rsidRPr="0089657A" w:rsidRDefault="00C05653" w:rsidP="00C05653">
      <w:pPr>
        <w:pStyle w:val="af0"/>
        <w:jc w:val="center"/>
        <w:rPr>
          <w:rFonts w:ascii="Times New Roman" w:hAnsi="Times New Roman" w:cs="Times New Roman"/>
        </w:rPr>
      </w:pPr>
      <w:r w:rsidRPr="0089657A">
        <w:rPr>
          <w:rStyle w:val="ad"/>
          <w:rFonts w:ascii="Times New Roman" w:hAnsi="Times New Roman" w:cs="Times New Roman"/>
        </w:rPr>
        <w:t>1. Предмет Договора</w:t>
      </w:r>
    </w:p>
    <w:p w:rsidR="00C05653" w:rsidRPr="0089657A" w:rsidRDefault="00A94A24" w:rsidP="00C05653">
      <w:pPr>
        <w:pStyle w:val="af0"/>
        <w:tabs>
          <w:tab w:val="left" w:pos="1276"/>
        </w:tabs>
        <w:ind w:firstLine="709"/>
        <w:jc w:val="both"/>
        <w:rPr>
          <w:rFonts w:ascii="Times New Roman" w:hAnsi="Times New Roman" w:cs="Times New Roman"/>
        </w:rPr>
      </w:pPr>
      <w:r>
        <w:rPr>
          <w:rFonts w:ascii="Times New Roman" w:hAnsi="Times New Roman" w:cs="Times New Roman"/>
        </w:rPr>
        <w:t>1.1.</w:t>
      </w:r>
      <w:r w:rsidR="00C05653" w:rsidRPr="0089657A">
        <w:rPr>
          <w:rFonts w:ascii="Times New Roman" w:hAnsi="Times New Roman" w:cs="Times New Roman"/>
        </w:rPr>
        <w:t>Подрядчик обязуется на свой риск, своими силами и средствами оказать Заказчику следующие услуги (далее - Услуги):</w:t>
      </w:r>
    </w:p>
    <w:p w:rsidR="00C05653" w:rsidRPr="0089657A" w:rsidRDefault="00C05653" w:rsidP="00C05653">
      <w:pPr>
        <w:pStyle w:val="af0"/>
        <w:tabs>
          <w:tab w:val="left" w:pos="1134"/>
        </w:tabs>
        <w:ind w:firstLine="709"/>
        <w:jc w:val="both"/>
        <w:rPr>
          <w:rFonts w:ascii="Times New Roman" w:hAnsi="Times New Roman" w:cs="Times New Roman"/>
        </w:rPr>
      </w:pPr>
      <w:r w:rsidRPr="0089657A">
        <w:rPr>
          <w:rFonts w:ascii="Times New Roman" w:hAnsi="Times New Roman" w:cs="Times New Roman"/>
        </w:rPr>
        <w:t>1)</w:t>
      </w:r>
      <w:r w:rsidRPr="0089657A">
        <w:rPr>
          <w:rFonts w:ascii="Times New Roman" w:hAnsi="Times New Roman" w:cs="Times New Roman"/>
        </w:rPr>
        <w:tab/>
        <w:t>снос объекта капитального строительства, расположенного по адресу:________________________________________, № ___ (далее - Объект);</w:t>
      </w:r>
    </w:p>
    <w:p w:rsidR="00C05653" w:rsidRPr="0089657A" w:rsidRDefault="00A94A24" w:rsidP="00C05653">
      <w:pPr>
        <w:pStyle w:val="af0"/>
        <w:tabs>
          <w:tab w:val="left" w:pos="1134"/>
        </w:tabs>
        <w:ind w:firstLine="709"/>
        <w:jc w:val="both"/>
        <w:rPr>
          <w:rFonts w:ascii="Times New Roman" w:hAnsi="Times New Roman" w:cs="Times New Roman"/>
        </w:rPr>
      </w:pPr>
      <w:r>
        <w:rPr>
          <w:rFonts w:ascii="Times New Roman" w:hAnsi="Times New Roman" w:cs="Times New Roman"/>
        </w:rPr>
        <w:t>2)</w:t>
      </w:r>
      <w:r w:rsidR="00C05653" w:rsidRPr="0089657A">
        <w:rPr>
          <w:rFonts w:ascii="Times New Roman" w:hAnsi="Times New Roman" w:cs="Times New Roman"/>
        </w:rPr>
        <w:t>вывоз мусора, оставшегося после сноса Объекта;</w:t>
      </w:r>
    </w:p>
    <w:p w:rsidR="00C05653" w:rsidRPr="0089657A" w:rsidRDefault="00A94A24" w:rsidP="00C05653">
      <w:pPr>
        <w:pStyle w:val="af0"/>
        <w:tabs>
          <w:tab w:val="left" w:pos="1134"/>
        </w:tabs>
        <w:ind w:firstLine="709"/>
        <w:jc w:val="both"/>
        <w:rPr>
          <w:rFonts w:ascii="Times New Roman" w:hAnsi="Times New Roman" w:cs="Times New Roman"/>
        </w:rPr>
      </w:pPr>
      <w:r>
        <w:rPr>
          <w:rFonts w:ascii="Times New Roman" w:hAnsi="Times New Roman" w:cs="Times New Roman"/>
        </w:rPr>
        <w:t>3)</w:t>
      </w:r>
      <w:r w:rsidR="00C05653" w:rsidRPr="0089657A">
        <w:rPr>
          <w:rFonts w:ascii="Times New Roman" w:hAnsi="Times New Roman" w:cs="Times New Roman"/>
        </w:rPr>
        <w:t>приведение земельного участка в границах, определенных Заказчиком, на котором располагался снесенный Объект, в надлежащее состояние - отсутствие на  земельном участке отходов сноса Объекта, планировка земельного участка.</w:t>
      </w:r>
    </w:p>
    <w:p w:rsidR="00C05653" w:rsidRPr="0089657A" w:rsidRDefault="00A94A24" w:rsidP="00C05653">
      <w:pPr>
        <w:pStyle w:val="af0"/>
        <w:tabs>
          <w:tab w:val="left" w:pos="1276"/>
        </w:tabs>
        <w:ind w:firstLine="709"/>
        <w:jc w:val="both"/>
        <w:rPr>
          <w:rFonts w:ascii="Times New Roman" w:hAnsi="Times New Roman" w:cs="Times New Roman"/>
        </w:rPr>
      </w:pPr>
      <w:r>
        <w:rPr>
          <w:rFonts w:ascii="Times New Roman" w:hAnsi="Times New Roman" w:cs="Times New Roman"/>
        </w:rPr>
        <w:t>1.2.</w:t>
      </w:r>
      <w:r w:rsidR="00C05653" w:rsidRPr="0089657A">
        <w:rPr>
          <w:rFonts w:ascii="Times New Roman" w:hAnsi="Times New Roman" w:cs="Times New Roman"/>
        </w:rPr>
        <w:t>вправе привлекать к оказанию Услуг третьих лиц  без предварительного получения на то согласия Заказчика.</w:t>
      </w:r>
    </w:p>
    <w:p w:rsidR="00C05653" w:rsidRPr="0089657A" w:rsidRDefault="00A94A24" w:rsidP="00C05653">
      <w:pPr>
        <w:pStyle w:val="af0"/>
        <w:tabs>
          <w:tab w:val="left" w:pos="1276"/>
        </w:tabs>
        <w:ind w:firstLine="709"/>
        <w:jc w:val="both"/>
        <w:rPr>
          <w:rFonts w:ascii="Times New Roman" w:hAnsi="Times New Roman" w:cs="Times New Roman"/>
        </w:rPr>
      </w:pPr>
      <w:r>
        <w:rPr>
          <w:rFonts w:ascii="Times New Roman" w:hAnsi="Times New Roman" w:cs="Times New Roman"/>
        </w:rPr>
        <w:t>1.3.</w:t>
      </w:r>
      <w:r w:rsidR="00C05653" w:rsidRPr="0089657A">
        <w:rPr>
          <w:rFonts w:ascii="Times New Roman" w:hAnsi="Times New Roman" w:cs="Times New Roman"/>
        </w:rPr>
        <w:t>Сроки оказания Услуг: начало – «___»___________20___ г. окончание – «___» __________20___ г.</w:t>
      </w:r>
    </w:p>
    <w:p w:rsidR="00C05653" w:rsidRPr="0089657A" w:rsidRDefault="00C05653" w:rsidP="00C05653">
      <w:pPr>
        <w:keepNext/>
        <w:shd w:val="clear" w:color="auto" w:fill="FFFFFF"/>
        <w:jc w:val="center"/>
        <w:outlineLvl w:val="0"/>
        <w:rPr>
          <w:b/>
          <w:sz w:val="24"/>
          <w:szCs w:val="24"/>
        </w:rPr>
      </w:pPr>
      <w:r w:rsidRPr="0089657A">
        <w:rPr>
          <w:b/>
          <w:sz w:val="24"/>
          <w:szCs w:val="24"/>
        </w:rPr>
        <w:t>2. Сроки и условия выполнения работ</w:t>
      </w:r>
    </w:p>
    <w:p w:rsidR="00C05653" w:rsidRPr="0089657A" w:rsidRDefault="00C05653" w:rsidP="00C05653">
      <w:pPr>
        <w:ind w:firstLine="567"/>
        <w:jc w:val="both"/>
        <w:rPr>
          <w:sz w:val="24"/>
          <w:szCs w:val="24"/>
        </w:rPr>
      </w:pPr>
      <w:r w:rsidRPr="0089657A">
        <w:rPr>
          <w:sz w:val="24"/>
          <w:szCs w:val="24"/>
        </w:rPr>
        <w:t xml:space="preserve">2.1. </w:t>
      </w:r>
      <w:bookmarkStart w:id="17" w:name="Par63"/>
      <w:bookmarkEnd w:id="17"/>
      <w:r w:rsidRPr="0089657A">
        <w:rPr>
          <w:sz w:val="24"/>
          <w:szCs w:val="24"/>
        </w:rPr>
        <w:t>Подрядчик обязуется выполнить работы в полном объеме и сдать их результат Заказчику в течение _______ (_________) календарных дней, начиная со дня, следующего за днем подписания Договора.</w:t>
      </w:r>
    </w:p>
    <w:p w:rsidR="00C05653" w:rsidRPr="0089657A" w:rsidRDefault="00C05653" w:rsidP="00C05653">
      <w:pPr>
        <w:tabs>
          <w:tab w:val="left" w:pos="993"/>
        </w:tabs>
        <w:ind w:firstLine="567"/>
        <w:jc w:val="both"/>
        <w:rPr>
          <w:sz w:val="24"/>
          <w:szCs w:val="24"/>
        </w:rPr>
      </w:pPr>
      <w:r w:rsidRPr="0089657A">
        <w:rPr>
          <w:sz w:val="24"/>
          <w:szCs w:val="24"/>
        </w:rPr>
        <w:t>2.2.</w:t>
      </w:r>
      <w:r w:rsidRPr="0089657A">
        <w:rPr>
          <w:sz w:val="24"/>
          <w:szCs w:val="24"/>
        </w:rPr>
        <w:tab/>
        <w:t>Подрядчик вправе досрочно выполнить работы и сдать Заказчику их результат в установленном Договором порядке.</w:t>
      </w:r>
    </w:p>
    <w:p w:rsidR="00C05653" w:rsidRPr="0089657A" w:rsidRDefault="00C05653" w:rsidP="00C05653">
      <w:pPr>
        <w:tabs>
          <w:tab w:val="left" w:pos="993"/>
        </w:tabs>
        <w:ind w:firstLine="567"/>
        <w:jc w:val="both"/>
        <w:rPr>
          <w:sz w:val="24"/>
          <w:szCs w:val="24"/>
        </w:rPr>
      </w:pPr>
      <w:r w:rsidRPr="0089657A">
        <w:rPr>
          <w:sz w:val="24"/>
          <w:szCs w:val="24"/>
        </w:rPr>
        <w:t>2.3.</w:t>
      </w:r>
      <w:r w:rsidRPr="0089657A">
        <w:rPr>
          <w:sz w:val="24"/>
          <w:szCs w:val="24"/>
        </w:rPr>
        <w:tab/>
        <w:t>Выполнение работ на Объектах производится согласно графику: понедельник-четверг с 08.00 до 17.00; пятница с 9.00 до 16.45. В выходные и праздничные дни, а также за пределами норм продолжительности рабочего дня проведение работ возможно по предварительному согласованию с Заказчиком (уполномоченным представителем Заказчика на Объекте) при условии соблюдения Подрядчиком требований законодательства об охране труда.</w:t>
      </w:r>
    </w:p>
    <w:p w:rsidR="00C05653" w:rsidRPr="0089657A" w:rsidRDefault="00C05653" w:rsidP="00C05653">
      <w:pPr>
        <w:widowControl w:val="0"/>
        <w:tabs>
          <w:tab w:val="left" w:pos="993"/>
        </w:tabs>
        <w:autoSpaceDE w:val="0"/>
        <w:autoSpaceDN w:val="0"/>
        <w:adjustRightInd w:val="0"/>
        <w:jc w:val="center"/>
        <w:rPr>
          <w:b/>
          <w:sz w:val="24"/>
          <w:szCs w:val="24"/>
        </w:rPr>
      </w:pPr>
      <w:r w:rsidRPr="0089657A">
        <w:rPr>
          <w:b/>
          <w:sz w:val="24"/>
          <w:szCs w:val="24"/>
        </w:rPr>
        <w:t>3. Порядок сдачи-приемки выполненных работ</w:t>
      </w:r>
      <w:bookmarkStart w:id="18" w:name="Par65"/>
      <w:bookmarkEnd w:id="18"/>
    </w:p>
    <w:p w:rsidR="00C05653" w:rsidRPr="0089657A" w:rsidRDefault="005F4A5F" w:rsidP="00C05653">
      <w:pPr>
        <w:widowControl w:val="0"/>
        <w:tabs>
          <w:tab w:val="num" w:pos="644"/>
          <w:tab w:val="left" w:pos="993"/>
        </w:tabs>
        <w:autoSpaceDE w:val="0"/>
        <w:autoSpaceDN w:val="0"/>
        <w:adjustRightInd w:val="0"/>
        <w:ind w:firstLine="567"/>
        <w:jc w:val="both"/>
        <w:outlineLvl w:val="0"/>
        <w:rPr>
          <w:sz w:val="24"/>
          <w:szCs w:val="24"/>
        </w:rPr>
      </w:pPr>
      <w:r>
        <w:rPr>
          <w:sz w:val="24"/>
          <w:szCs w:val="24"/>
        </w:rPr>
        <w:t>3.1.</w:t>
      </w:r>
      <w:r w:rsidR="00C05653" w:rsidRPr="0089657A">
        <w:rPr>
          <w:sz w:val="24"/>
          <w:szCs w:val="24"/>
        </w:rPr>
        <w:t xml:space="preserve">Не позднее, чем за 3 (три) рабочих дня до даты завершения оказания услуг, предусмотренных Договором, Подрядчик письменно уведомляет Заказчика о завершении работ и готовности их к сдаче. Уведомление направляется на электронную почту </w:t>
      </w:r>
      <w:hyperlink r:id="rId11" w:history="1">
        <w:r w:rsidR="00C05653" w:rsidRPr="0089657A">
          <w:rPr>
            <w:rStyle w:val="ab"/>
            <w:sz w:val="24"/>
            <w:szCs w:val="24"/>
          </w:rPr>
          <w:t>________________</w:t>
        </w:r>
      </w:hyperlink>
      <w:r w:rsidR="00C05653" w:rsidRPr="0089657A">
        <w:rPr>
          <w:sz w:val="24"/>
          <w:szCs w:val="24"/>
        </w:rPr>
        <w:t>, или по адресу: ______________, или иным доступным способом, на бланке и с печатью организации.</w:t>
      </w:r>
    </w:p>
    <w:p w:rsidR="00C05653" w:rsidRPr="0089657A" w:rsidRDefault="005F4A5F" w:rsidP="00C05653">
      <w:pPr>
        <w:widowControl w:val="0"/>
        <w:tabs>
          <w:tab w:val="num" w:pos="644"/>
          <w:tab w:val="left" w:pos="993"/>
        </w:tabs>
        <w:autoSpaceDE w:val="0"/>
        <w:autoSpaceDN w:val="0"/>
        <w:adjustRightInd w:val="0"/>
        <w:ind w:firstLine="567"/>
        <w:jc w:val="both"/>
        <w:outlineLvl w:val="0"/>
        <w:rPr>
          <w:sz w:val="24"/>
          <w:szCs w:val="24"/>
        </w:rPr>
      </w:pPr>
      <w:r>
        <w:rPr>
          <w:sz w:val="24"/>
          <w:szCs w:val="24"/>
        </w:rPr>
        <w:t>3.2.</w:t>
      </w:r>
      <w:r w:rsidR="00C05653" w:rsidRPr="0089657A">
        <w:rPr>
          <w:sz w:val="24"/>
          <w:szCs w:val="24"/>
        </w:rPr>
        <w:t>В день завершения работ Подрядчик формирует Акт о приемке выполненных работ, который должен содержать:</w:t>
      </w:r>
    </w:p>
    <w:p w:rsidR="00C05653" w:rsidRPr="0089657A" w:rsidRDefault="00C05653" w:rsidP="00C05653">
      <w:pPr>
        <w:widowControl w:val="0"/>
        <w:tabs>
          <w:tab w:val="num" w:pos="644"/>
          <w:tab w:val="left" w:pos="993"/>
        </w:tabs>
        <w:autoSpaceDE w:val="0"/>
        <w:autoSpaceDN w:val="0"/>
        <w:adjustRightInd w:val="0"/>
        <w:ind w:firstLine="567"/>
        <w:jc w:val="both"/>
        <w:outlineLvl w:val="0"/>
        <w:rPr>
          <w:sz w:val="24"/>
          <w:szCs w:val="24"/>
        </w:rPr>
      </w:pPr>
      <w:r w:rsidRPr="0089657A">
        <w:rPr>
          <w:sz w:val="24"/>
          <w:szCs w:val="24"/>
        </w:rPr>
        <w:t xml:space="preserve">- наименование, место нахождения Заказчика; </w:t>
      </w:r>
    </w:p>
    <w:p w:rsidR="00C05653" w:rsidRPr="0089657A" w:rsidRDefault="00C05653" w:rsidP="00C05653">
      <w:pPr>
        <w:widowControl w:val="0"/>
        <w:tabs>
          <w:tab w:val="num" w:pos="644"/>
          <w:tab w:val="left" w:pos="993"/>
        </w:tabs>
        <w:autoSpaceDE w:val="0"/>
        <w:autoSpaceDN w:val="0"/>
        <w:adjustRightInd w:val="0"/>
        <w:ind w:firstLine="567"/>
        <w:jc w:val="both"/>
        <w:outlineLvl w:val="0"/>
        <w:rPr>
          <w:sz w:val="24"/>
          <w:szCs w:val="24"/>
        </w:rPr>
      </w:pPr>
      <w:r w:rsidRPr="0089657A">
        <w:rPr>
          <w:sz w:val="24"/>
          <w:szCs w:val="24"/>
        </w:rPr>
        <w:lastRenderedPageBreak/>
        <w:t xml:space="preserve">- наименование объекта; </w:t>
      </w:r>
    </w:p>
    <w:p w:rsidR="00C05653" w:rsidRPr="0089657A" w:rsidRDefault="00C05653" w:rsidP="00C05653">
      <w:pPr>
        <w:widowControl w:val="0"/>
        <w:tabs>
          <w:tab w:val="num" w:pos="644"/>
          <w:tab w:val="left" w:pos="993"/>
        </w:tabs>
        <w:autoSpaceDE w:val="0"/>
        <w:autoSpaceDN w:val="0"/>
        <w:adjustRightInd w:val="0"/>
        <w:ind w:firstLine="567"/>
        <w:jc w:val="both"/>
        <w:outlineLvl w:val="0"/>
        <w:rPr>
          <w:sz w:val="24"/>
          <w:szCs w:val="24"/>
        </w:rPr>
      </w:pPr>
      <w:r w:rsidRPr="0089657A">
        <w:rPr>
          <w:sz w:val="24"/>
          <w:szCs w:val="24"/>
        </w:rPr>
        <w:t>- место выполнения работ;</w:t>
      </w:r>
    </w:p>
    <w:p w:rsidR="00C05653" w:rsidRPr="0089657A" w:rsidRDefault="00C05653" w:rsidP="00C05653">
      <w:pPr>
        <w:widowControl w:val="0"/>
        <w:tabs>
          <w:tab w:val="num" w:pos="644"/>
          <w:tab w:val="left" w:pos="993"/>
        </w:tabs>
        <w:autoSpaceDE w:val="0"/>
        <w:autoSpaceDN w:val="0"/>
        <w:adjustRightInd w:val="0"/>
        <w:ind w:firstLine="567"/>
        <w:jc w:val="both"/>
        <w:outlineLvl w:val="0"/>
        <w:rPr>
          <w:sz w:val="24"/>
          <w:szCs w:val="24"/>
        </w:rPr>
      </w:pPr>
      <w:r w:rsidRPr="0089657A">
        <w:rPr>
          <w:sz w:val="24"/>
          <w:szCs w:val="24"/>
        </w:rPr>
        <w:t>- информацию об объеме выполненных работ.</w:t>
      </w:r>
    </w:p>
    <w:p w:rsidR="00C05653" w:rsidRPr="0089657A" w:rsidRDefault="005F4A5F" w:rsidP="00C05653">
      <w:pPr>
        <w:widowControl w:val="0"/>
        <w:tabs>
          <w:tab w:val="num" w:pos="644"/>
          <w:tab w:val="left" w:pos="993"/>
        </w:tabs>
        <w:autoSpaceDE w:val="0"/>
        <w:autoSpaceDN w:val="0"/>
        <w:adjustRightInd w:val="0"/>
        <w:ind w:firstLine="567"/>
        <w:jc w:val="both"/>
        <w:outlineLvl w:val="0"/>
        <w:rPr>
          <w:sz w:val="24"/>
          <w:szCs w:val="24"/>
        </w:rPr>
      </w:pPr>
      <w:r>
        <w:rPr>
          <w:sz w:val="24"/>
          <w:szCs w:val="24"/>
        </w:rPr>
        <w:t>3.3.</w:t>
      </w:r>
      <w:r w:rsidR="00C05653" w:rsidRPr="0089657A">
        <w:rPr>
          <w:sz w:val="24"/>
          <w:szCs w:val="24"/>
        </w:rPr>
        <w:t>В течение 3 (трех) рабочих дней до даты завершения работ Подрядчик предоставляет Заказчику дополнительно:</w:t>
      </w:r>
    </w:p>
    <w:p w:rsidR="00C05653" w:rsidRPr="0089657A" w:rsidRDefault="00C05653" w:rsidP="00C05653">
      <w:pPr>
        <w:pStyle w:val="af1"/>
        <w:widowControl w:val="0"/>
        <w:numPr>
          <w:ilvl w:val="0"/>
          <w:numId w:val="15"/>
        </w:numPr>
        <w:tabs>
          <w:tab w:val="num" w:pos="644"/>
          <w:tab w:val="left" w:pos="851"/>
        </w:tabs>
        <w:autoSpaceDE w:val="0"/>
        <w:autoSpaceDN w:val="0"/>
        <w:adjustRightInd w:val="0"/>
        <w:ind w:left="0" w:firstLine="567"/>
        <w:jc w:val="both"/>
        <w:outlineLvl w:val="0"/>
        <w:rPr>
          <w:sz w:val="24"/>
          <w:szCs w:val="24"/>
        </w:rPr>
      </w:pPr>
      <w:r w:rsidRPr="0089657A">
        <w:rPr>
          <w:sz w:val="24"/>
          <w:szCs w:val="24"/>
        </w:rPr>
        <w:t>фотоотчет о ходе выполнения работ;</w:t>
      </w:r>
    </w:p>
    <w:p w:rsidR="00C05653" w:rsidRPr="0089657A" w:rsidRDefault="00C05653" w:rsidP="00C05653">
      <w:pPr>
        <w:pStyle w:val="af1"/>
        <w:widowControl w:val="0"/>
        <w:numPr>
          <w:ilvl w:val="0"/>
          <w:numId w:val="15"/>
        </w:numPr>
        <w:tabs>
          <w:tab w:val="left" w:pos="851"/>
        </w:tabs>
        <w:autoSpaceDE w:val="0"/>
        <w:autoSpaceDN w:val="0"/>
        <w:adjustRightInd w:val="0"/>
        <w:ind w:left="0" w:firstLine="567"/>
        <w:jc w:val="both"/>
        <w:outlineLvl w:val="0"/>
        <w:rPr>
          <w:sz w:val="24"/>
          <w:szCs w:val="24"/>
        </w:rPr>
      </w:pPr>
      <w:r w:rsidRPr="0089657A">
        <w:rPr>
          <w:sz w:val="24"/>
          <w:szCs w:val="24"/>
        </w:rPr>
        <w:t>акты на выполнение скрытых и демонтажных работ;</w:t>
      </w:r>
    </w:p>
    <w:p w:rsidR="00C05653" w:rsidRPr="0089657A" w:rsidRDefault="00C05653" w:rsidP="00C05653">
      <w:pPr>
        <w:pStyle w:val="af1"/>
        <w:widowControl w:val="0"/>
        <w:numPr>
          <w:ilvl w:val="0"/>
          <w:numId w:val="15"/>
        </w:numPr>
        <w:tabs>
          <w:tab w:val="left" w:pos="851"/>
        </w:tabs>
        <w:autoSpaceDE w:val="0"/>
        <w:autoSpaceDN w:val="0"/>
        <w:adjustRightInd w:val="0"/>
        <w:ind w:left="0" w:firstLine="567"/>
        <w:jc w:val="both"/>
        <w:outlineLvl w:val="0"/>
        <w:rPr>
          <w:sz w:val="24"/>
          <w:szCs w:val="24"/>
        </w:rPr>
      </w:pPr>
      <w:r w:rsidRPr="0089657A">
        <w:rPr>
          <w:sz w:val="24"/>
          <w:szCs w:val="24"/>
        </w:rPr>
        <w:t>документы, подтверждающие прием-передачу строительных отходов в специализированную организацию, либо документы об утилизации/захоронении отходов (при наличии у Подрядчика соответствующей лицензии на осуществление деятельности по обращению с отходами).</w:t>
      </w:r>
    </w:p>
    <w:p w:rsidR="00C05653" w:rsidRPr="0089657A" w:rsidRDefault="00C05653" w:rsidP="00C05653">
      <w:pPr>
        <w:pStyle w:val="af1"/>
        <w:widowControl w:val="0"/>
        <w:tabs>
          <w:tab w:val="left" w:pos="851"/>
        </w:tabs>
        <w:autoSpaceDE w:val="0"/>
        <w:autoSpaceDN w:val="0"/>
        <w:adjustRightInd w:val="0"/>
        <w:ind w:left="0" w:firstLine="567"/>
        <w:jc w:val="both"/>
        <w:outlineLvl w:val="0"/>
        <w:rPr>
          <w:sz w:val="24"/>
          <w:szCs w:val="24"/>
        </w:rPr>
      </w:pPr>
      <w:r w:rsidRPr="0089657A">
        <w:rPr>
          <w:sz w:val="24"/>
          <w:szCs w:val="24"/>
        </w:rPr>
        <w:t>Вывоз строительного мусора с территории объекта, в случае его пригодности осуществляется на согласованное с Заказчиком место временного складирования, а в случае отсутствия потребности и пригодности использования данного мусора, Подрядчиком организовывается вывоз на полигон твёрдых бытовых отходов, либо вывоз на переработку строительных отходов для последующего повторного использования. По завершению вывоза отходов сноса производится планировка площадки без строительного мусора, далее производится отсыпка грунтом и корректировка ландшафта (засыпка рвов, ям).</w:t>
      </w:r>
    </w:p>
    <w:p w:rsidR="00C05653" w:rsidRPr="0089657A" w:rsidRDefault="00C05653" w:rsidP="00C05653">
      <w:pPr>
        <w:widowControl w:val="0"/>
        <w:tabs>
          <w:tab w:val="num" w:pos="644"/>
          <w:tab w:val="left" w:pos="851"/>
        </w:tabs>
        <w:autoSpaceDE w:val="0"/>
        <w:autoSpaceDN w:val="0"/>
        <w:adjustRightInd w:val="0"/>
        <w:ind w:firstLine="567"/>
        <w:jc w:val="both"/>
        <w:outlineLvl w:val="0"/>
        <w:rPr>
          <w:sz w:val="24"/>
          <w:szCs w:val="24"/>
        </w:rPr>
      </w:pPr>
      <w:r w:rsidRPr="0089657A">
        <w:rPr>
          <w:sz w:val="24"/>
          <w:szCs w:val="24"/>
        </w:rPr>
        <w:t xml:space="preserve">3.4. К документу о приемке, указанному в пункте 3.2. Договора могут прилагаться документы, которые считаются его неотъемлемой частью. </w:t>
      </w:r>
    </w:p>
    <w:p w:rsidR="00C05653" w:rsidRPr="0089657A" w:rsidRDefault="00C05653" w:rsidP="00C05653">
      <w:pPr>
        <w:widowControl w:val="0"/>
        <w:tabs>
          <w:tab w:val="num" w:pos="644"/>
          <w:tab w:val="left" w:pos="851"/>
        </w:tabs>
        <w:autoSpaceDE w:val="0"/>
        <w:autoSpaceDN w:val="0"/>
        <w:adjustRightInd w:val="0"/>
        <w:ind w:firstLine="567"/>
        <w:jc w:val="both"/>
        <w:outlineLvl w:val="0"/>
        <w:rPr>
          <w:sz w:val="24"/>
          <w:szCs w:val="24"/>
        </w:rPr>
      </w:pPr>
      <w:r w:rsidRPr="0089657A">
        <w:rPr>
          <w:sz w:val="24"/>
          <w:szCs w:val="24"/>
        </w:rPr>
        <w:t>3.5. В течение 10 (десяти) рабочих дней со дня поступления Заказчику документов о приемке, указанных в пункте 3.2. Договора, Заказчик осматривает объект и результаты выполненных работ на предмет их качества, соответствия объему, предусмотренному Договором и приложениям к нему, а также на предмет соблюдения Подрядчиком сроков выполнения работ, установленных настоящим Договором, и совершает одно из следующих действий:</w:t>
      </w:r>
    </w:p>
    <w:p w:rsidR="00C05653" w:rsidRPr="0089657A" w:rsidRDefault="00C05653" w:rsidP="00C05653">
      <w:pPr>
        <w:widowControl w:val="0"/>
        <w:tabs>
          <w:tab w:val="num" w:pos="644"/>
          <w:tab w:val="left" w:pos="851"/>
        </w:tabs>
        <w:autoSpaceDE w:val="0"/>
        <w:autoSpaceDN w:val="0"/>
        <w:adjustRightInd w:val="0"/>
        <w:ind w:firstLine="567"/>
        <w:jc w:val="both"/>
        <w:outlineLvl w:val="0"/>
        <w:rPr>
          <w:sz w:val="24"/>
          <w:szCs w:val="24"/>
        </w:rPr>
      </w:pPr>
      <w:r w:rsidRPr="0089657A">
        <w:rPr>
          <w:sz w:val="24"/>
          <w:szCs w:val="24"/>
        </w:rPr>
        <w:t>- составляет (подписывает) с участием Подрядчика акт рабочей комиссии о готовности к предъявлению законченных работ, подтверждающий соблюдение Подрядчиком сроков выполнения работ и соответствие объемов выполненных им работ, и направляет соответствующие экземпляры Подрядчику;</w:t>
      </w:r>
    </w:p>
    <w:p w:rsidR="00C05653" w:rsidRPr="0089657A" w:rsidRDefault="00C05653" w:rsidP="00C05653">
      <w:pPr>
        <w:widowControl w:val="0"/>
        <w:tabs>
          <w:tab w:val="num" w:pos="644"/>
          <w:tab w:val="left" w:pos="851"/>
        </w:tabs>
        <w:autoSpaceDE w:val="0"/>
        <w:autoSpaceDN w:val="0"/>
        <w:adjustRightInd w:val="0"/>
        <w:ind w:firstLine="567"/>
        <w:jc w:val="both"/>
        <w:outlineLvl w:val="0"/>
        <w:rPr>
          <w:sz w:val="24"/>
          <w:szCs w:val="24"/>
        </w:rPr>
      </w:pPr>
      <w:r w:rsidRPr="0089657A">
        <w:rPr>
          <w:sz w:val="24"/>
          <w:szCs w:val="24"/>
        </w:rPr>
        <w:t>- в случае не подписания актов рабочей комиссии о готовности к предъявлению законченных работ Заказчик направляет Подрядчику запрос о предоставлении разъяснений относительно результатов работ.</w:t>
      </w:r>
    </w:p>
    <w:p w:rsidR="00C05653" w:rsidRPr="0089657A" w:rsidRDefault="00C05653" w:rsidP="00C05653">
      <w:pPr>
        <w:widowControl w:val="0"/>
        <w:tabs>
          <w:tab w:val="num" w:pos="644"/>
          <w:tab w:val="left" w:pos="851"/>
        </w:tabs>
        <w:autoSpaceDE w:val="0"/>
        <w:autoSpaceDN w:val="0"/>
        <w:adjustRightInd w:val="0"/>
        <w:ind w:firstLine="567"/>
        <w:jc w:val="both"/>
        <w:outlineLvl w:val="0"/>
        <w:rPr>
          <w:sz w:val="24"/>
          <w:szCs w:val="24"/>
        </w:rPr>
      </w:pPr>
      <w:r w:rsidRPr="0089657A">
        <w:rPr>
          <w:sz w:val="24"/>
          <w:szCs w:val="24"/>
        </w:rPr>
        <w:t>3.6. В случае получения от Заказчика запроса о предоставлении разъяснений относительно результатов работ, Подрядчик в течение 2 (двух) рабочих дней направляет Заказчику запрашиваемые разъяснения в отношении выполненных работ.</w:t>
      </w:r>
    </w:p>
    <w:p w:rsidR="00C05653" w:rsidRPr="0089657A" w:rsidRDefault="00C05653" w:rsidP="00C05653">
      <w:pPr>
        <w:widowControl w:val="0"/>
        <w:tabs>
          <w:tab w:val="num" w:pos="644"/>
          <w:tab w:val="left" w:pos="851"/>
        </w:tabs>
        <w:autoSpaceDE w:val="0"/>
        <w:autoSpaceDN w:val="0"/>
        <w:adjustRightInd w:val="0"/>
        <w:ind w:firstLine="567"/>
        <w:jc w:val="both"/>
        <w:outlineLvl w:val="0"/>
        <w:rPr>
          <w:sz w:val="24"/>
          <w:szCs w:val="24"/>
        </w:rPr>
      </w:pPr>
      <w:r w:rsidRPr="0089657A">
        <w:rPr>
          <w:sz w:val="24"/>
          <w:szCs w:val="24"/>
        </w:rPr>
        <w:t>3.7. В случае не подписания актов рабочей комиссии о готовности к предъявлению законченных работ, Подрядчик обязан командировать своего представителя не позднее 2 (двух) рабочих дней со дня получения письменного извещения Заказчика для участия в составлении акта, фиксирующего недостатки (дефекты), порядок их устранения. В случае неявки Подрядчика в указанный срок Заказчик составляет акт о выявленных недостатках в отсутствие Подрядчика. Устранение недостатков в случае их выявления при приемке результатов работ, осуществляется Подрядчиком в течение 7 (семи) рабочих дней с момента составления акта.</w:t>
      </w:r>
    </w:p>
    <w:p w:rsidR="00C05653" w:rsidRPr="0089657A" w:rsidRDefault="00C05653" w:rsidP="00C05653">
      <w:pPr>
        <w:widowControl w:val="0"/>
        <w:tabs>
          <w:tab w:val="num" w:pos="644"/>
          <w:tab w:val="left" w:pos="851"/>
        </w:tabs>
        <w:autoSpaceDE w:val="0"/>
        <w:autoSpaceDN w:val="0"/>
        <w:adjustRightInd w:val="0"/>
        <w:ind w:firstLine="567"/>
        <w:jc w:val="both"/>
        <w:outlineLvl w:val="0"/>
        <w:rPr>
          <w:sz w:val="24"/>
          <w:szCs w:val="24"/>
        </w:rPr>
      </w:pPr>
      <w:r w:rsidRPr="0089657A">
        <w:rPr>
          <w:sz w:val="24"/>
          <w:szCs w:val="24"/>
        </w:rPr>
        <w:t>3.8. Приемка выполненных работ в целом осуществляется комиссионно после выполнения Подрядчиком всех обязательств, предусмотренных настоящим Договором в соответствии с установленным порядком. Датой приемки выполненных работ считается дата подписания Заказчиком документа о приемке выполненных работ.</w:t>
      </w:r>
    </w:p>
    <w:p w:rsidR="00C05653" w:rsidRPr="0089657A" w:rsidRDefault="00C05653" w:rsidP="00C05653">
      <w:pPr>
        <w:widowControl w:val="0"/>
        <w:tabs>
          <w:tab w:val="num" w:pos="644"/>
          <w:tab w:val="left" w:pos="851"/>
        </w:tabs>
        <w:autoSpaceDE w:val="0"/>
        <w:autoSpaceDN w:val="0"/>
        <w:adjustRightInd w:val="0"/>
        <w:ind w:firstLine="567"/>
        <w:jc w:val="both"/>
        <w:outlineLvl w:val="0"/>
        <w:rPr>
          <w:b/>
          <w:sz w:val="24"/>
          <w:szCs w:val="24"/>
        </w:rPr>
      </w:pPr>
      <w:r w:rsidRPr="0089657A">
        <w:rPr>
          <w:sz w:val="24"/>
          <w:szCs w:val="24"/>
        </w:rPr>
        <w:t>3.9. Внесение исправлений в документ о приемке, оформленный в соответствии с пунктом 3.2. Договора, осуществляется путем формирования, подписания усиленными электронными подписями лиц, имеющих право действовать от имени Подрядчика, Заказчика, и размещения в единой информационной системе исправленного документа о приемке.</w:t>
      </w:r>
    </w:p>
    <w:p w:rsidR="00C05653" w:rsidRPr="0089657A" w:rsidRDefault="00C05653" w:rsidP="00C05653">
      <w:pPr>
        <w:widowControl w:val="0"/>
        <w:tabs>
          <w:tab w:val="left" w:pos="993"/>
        </w:tabs>
        <w:autoSpaceDE w:val="0"/>
        <w:autoSpaceDN w:val="0"/>
        <w:adjustRightInd w:val="0"/>
        <w:ind w:firstLine="567"/>
        <w:jc w:val="both"/>
        <w:rPr>
          <w:sz w:val="24"/>
          <w:szCs w:val="24"/>
        </w:rPr>
      </w:pPr>
      <w:r w:rsidRPr="0089657A">
        <w:rPr>
          <w:sz w:val="24"/>
          <w:szCs w:val="24"/>
        </w:rPr>
        <w:t xml:space="preserve">3.14. Для проверки соответствия выполненных работ условиям Договора, Заказчик вправе провести экспертизу. Экспертиза результатов работ может проводиться Заказчиком своими силами или к её проведению могут привлекаться эксперты, экспертные организации. В случаях несогласия </w:t>
      </w:r>
      <w:r w:rsidRPr="0089657A">
        <w:rPr>
          <w:sz w:val="24"/>
          <w:szCs w:val="24"/>
        </w:rPr>
        <w:lastRenderedPageBreak/>
        <w:t>с результатами экспертизы проведенной Заказчиком, Подрядчик осуществляет экспертизу собственными силами в экспертных организациях по согласованию с Заказчиком.</w:t>
      </w:r>
    </w:p>
    <w:p w:rsidR="00C05653" w:rsidRPr="0089657A" w:rsidRDefault="00C05653" w:rsidP="00C05653">
      <w:pPr>
        <w:widowControl w:val="0"/>
        <w:tabs>
          <w:tab w:val="left" w:pos="993"/>
        </w:tabs>
        <w:autoSpaceDE w:val="0"/>
        <w:autoSpaceDN w:val="0"/>
        <w:adjustRightInd w:val="0"/>
        <w:ind w:firstLine="567"/>
        <w:jc w:val="center"/>
        <w:outlineLvl w:val="0"/>
        <w:rPr>
          <w:b/>
          <w:sz w:val="24"/>
          <w:szCs w:val="24"/>
        </w:rPr>
      </w:pPr>
      <w:r w:rsidRPr="0089657A">
        <w:rPr>
          <w:b/>
          <w:sz w:val="24"/>
          <w:szCs w:val="24"/>
        </w:rPr>
        <w:t>4. Стоимость работ и порядок расчетов по Договору</w:t>
      </w:r>
    </w:p>
    <w:p w:rsidR="00C05653" w:rsidRPr="0089657A" w:rsidRDefault="005F4A5F" w:rsidP="00C05653">
      <w:pPr>
        <w:tabs>
          <w:tab w:val="left" w:pos="900"/>
        </w:tabs>
        <w:ind w:firstLine="567"/>
        <w:jc w:val="both"/>
        <w:rPr>
          <w:sz w:val="24"/>
          <w:szCs w:val="24"/>
        </w:rPr>
      </w:pPr>
      <w:r>
        <w:rPr>
          <w:sz w:val="24"/>
          <w:szCs w:val="24"/>
        </w:rPr>
        <w:t>4.1.</w:t>
      </w:r>
      <w:r w:rsidR="00C05653" w:rsidRPr="0089657A">
        <w:rPr>
          <w:sz w:val="24"/>
          <w:szCs w:val="24"/>
        </w:rPr>
        <w:t>Услуги по настоящему Договору оказываются Подрядчиком безвозмездно.</w:t>
      </w:r>
    </w:p>
    <w:p w:rsidR="00C05653" w:rsidRPr="0089657A" w:rsidRDefault="00C05653" w:rsidP="00C05653">
      <w:pPr>
        <w:tabs>
          <w:tab w:val="left" w:pos="900"/>
        </w:tabs>
        <w:ind w:firstLine="567"/>
        <w:jc w:val="center"/>
        <w:rPr>
          <w:b/>
          <w:sz w:val="24"/>
          <w:szCs w:val="24"/>
        </w:rPr>
      </w:pPr>
      <w:r w:rsidRPr="0089657A">
        <w:rPr>
          <w:b/>
          <w:sz w:val="24"/>
          <w:szCs w:val="24"/>
        </w:rPr>
        <w:t>5. Права и обязанности Сторон</w:t>
      </w:r>
    </w:p>
    <w:p w:rsidR="00C05653" w:rsidRPr="0089657A" w:rsidRDefault="005F4A5F" w:rsidP="00C05653">
      <w:pPr>
        <w:widowControl w:val="0"/>
        <w:tabs>
          <w:tab w:val="num" w:pos="0"/>
        </w:tabs>
        <w:autoSpaceDE w:val="0"/>
        <w:autoSpaceDN w:val="0"/>
        <w:adjustRightInd w:val="0"/>
        <w:ind w:firstLine="567"/>
        <w:jc w:val="both"/>
        <w:rPr>
          <w:sz w:val="24"/>
          <w:szCs w:val="24"/>
        </w:rPr>
      </w:pPr>
      <w:r>
        <w:rPr>
          <w:sz w:val="24"/>
          <w:szCs w:val="24"/>
        </w:rPr>
        <w:t>5.1.</w:t>
      </w:r>
      <w:r w:rsidR="00C05653" w:rsidRPr="0089657A">
        <w:rPr>
          <w:sz w:val="24"/>
          <w:szCs w:val="24"/>
        </w:rPr>
        <w:t>Заказчик вправе:</w:t>
      </w:r>
    </w:p>
    <w:p w:rsidR="00C05653" w:rsidRPr="0089657A" w:rsidRDefault="005F4A5F" w:rsidP="00C05653">
      <w:pPr>
        <w:widowControl w:val="0"/>
        <w:tabs>
          <w:tab w:val="num" w:pos="0"/>
        </w:tabs>
        <w:autoSpaceDE w:val="0"/>
        <w:autoSpaceDN w:val="0"/>
        <w:adjustRightInd w:val="0"/>
        <w:ind w:firstLine="567"/>
        <w:jc w:val="both"/>
        <w:rPr>
          <w:sz w:val="24"/>
          <w:szCs w:val="24"/>
        </w:rPr>
      </w:pPr>
      <w:r>
        <w:rPr>
          <w:sz w:val="24"/>
          <w:szCs w:val="24"/>
        </w:rPr>
        <w:t>5.1.1.</w:t>
      </w:r>
      <w:r w:rsidR="00C05653" w:rsidRPr="0089657A">
        <w:rPr>
          <w:sz w:val="24"/>
          <w:szCs w:val="24"/>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C05653" w:rsidRPr="0089657A" w:rsidRDefault="005F4A5F" w:rsidP="00C05653">
      <w:pPr>
        <w:widowControl w:val="0"/>
        <w:tabs>
          <w:tab w:val="num" w:pos="0"/>
        </w:tabs>
        <w:autoSpaceDE w:val="0"/>
        <w:autoSpaceDN w:val="0"/>
        <w:adjustRightInd w:val="0"/>
        <w:ind w:firstLine="567"/>
        <w:jc w:val="both"/>
        <w:rPr>
          <w:sz w:val="24"/>
          <w:szCs w:val="24"/>
        </w:rPr>
      </w:pPr>
      <w:r>
        <w:rPr>
          <w:sz w:val="24"/>
          <w:szCs w:val="24"/>
        </w:rPr>
        <w:t>5.1.2.</w:t>
      </w:r>
      <w:r w:rsidR="00C05653" w:rsidRPr="0089657A">
        <w:rPr>
          <w:sz w:val="24"/>
          <w:szCs w:val="24"/>
        </w:rPr>
        <w:t>Требовать от Подрядчика представления надлежащим образом оформленных документов и материалов, подтверждающих исполнение обязательств в соответствии с условиями Договора.</w:t>
      </w:r>
    </w:p>
    <w:p w:rsidR="00C05653" w:rsidRPr="0089657A" w:rsidRDefault="00C05653" w:rsidP="00C05653">
      <w:pPr>
        <w:widowControl w:val="0"/>
        <w:tabs>
          <w:tab w:val="num" w:pos="0"/>
        </w:tabs>
        <w:autoSpaceDE w:val="0"/>
        <w:autoSpaceDN w:val="0"/>
        <w:adjustRightInd w:val="0"/>
        <w:ind w:firstLine="567"/>
        <w:jc w:val="both"/>
        <w:rPr>
          <w:sz w:val="24"/>
          <w:szCs w:val="24"/>
        </w:rPr>
      </w:pPr>
      <w:r w:rsidRPr="0089657A">
        <w:rPr>
          <w:sz w:val="24"/>
          <w:szCs w:val="24"/>
        </w:rPr>
        <w:t>5.1.3.Запрашивать у Подрядчика информацию и документы о ходе и состоянии выполняемых работ.</w:t>
      </w:r>
    </w:p>
    <w:p w:rsidR="00C05653" w:rsidRPr="0089657A" w:rsidRDefault="005F4A5F" w:rsidP="00C05653">
      <w:pPr>
        <w:widowControl w:val="0"/>
        <w:tabs>
          <w:tab w:val="num" w:pos="0"/>
        </w:tabs>
        <w:autoSpaceDE w:val="0"/>
        <w:autoSpaceDN w:val="0"/>
        <w:adjustRightInd w:val="0"/>
        <w:ind w:firstLine="567"/>
        <w:jc w:val="both"/>
        <w:rPr>
          <w:sz w:val="24"/>
          <w:szCs w:val="24"/>
        </w:rPr>
      </w:pPr>
      <w:r>
        <w:rPr>
          <w:sz w:val="24"/>
          <w:szCs w:val="24"/>
        </w:rPr>
        <w:t>5.1.4.</w:t>
      </w:r>
      <w:r w:rsidR="00C05653" w:rsidRPr="0089657A">
        <w:rPr>
          <w:sz w:val="24"/>
          <w:szCs w:val="24"/>
        </w:rPr>
        <w:t>Осуществлять контроль за исполнением Подрядчиком обязательств, принятых на себя по настоящему Договору, не вмешиваясь в его оперативно-хозяйственную деятельность.</w:t>
      </w:r>
    </w:p>
    <w:p w:rsidR="00C05653" w:rsidRPr="0089657A" w:rsidRDefault="00C05653" w:rsidP="00C05653">
      <w:pPr>
        <w:widowControl w:val="0"/>
        <w:tabs>
          <w:tab w:val="num" w:pos="0"/>
        </w:tabs>
        <w:autoSpaceDE w:val="0"/>
        <w:autoSpaceDN w:val="0"/>
        <w:adjustRightInd w:val="0"/>
        <w:ind w:firstLine="567"/>
        <w:jc w:val="both"/>
        <w:rPr>
          <w:sz w:val="24"/>
          <w:szCs w:val="24"/>
        </w:rPr>
      </w:pPr>
      <w:r w:rsidRPr="0089657A">
        <w:rPr>
          <w:sz w:val="24"/>
          <w:szCs w:val="24"/>
        </w:rPr>
        <w:t>5.1.5. Проводить непосредственный осмотр и проверку соблюдения сроков и качества работы, а также безопасности выполнения работы, соблюдения Подрядчиком требований охраны окружающей среды, в любое время по согласованию с Подрядчиком.</w:t>
      </w:r>
    </w:p>
    <w:p w:rsidR="00C05653" w:rsidRPr="0089657A" w:rsidRDefault="00C05653" w:rsidP="00C05653">
      <w:pPr>
        <w:widowControl w:val="0"/>
        <w:tabs>
          <w:tab w:val="num" w:pos="0"/>
        </w:tabs>
        <w:autoSpaceDE w:val="0"/>
        <w:autoSpaceDN w:val="0"/>
        <w:adjustRightInd w:val="0"/>
        <w:ind w:firstLine="567"/>
        <w:jc w:val="both"/>
        <w:rPr>
          <w:sz w:val="24"/>
          <w:szCs w:val="24"/>
        </w:rPr>
      </w:pPr>
      <w:r w:rsidRPr="0089657A">
        <w:rPr>
          <w:sz w:val="24"/>
          <w:szCs w:val="24"/>
        </w:rPr>
        <w:t xml:space="preserve">5.1.6. Ссылаться на недостатки работ, в том числе в части объема и стоимости этих работ, по результатам проведенных проверок. </w:t>
      </w:r>
    </w:p>
    <w:p w:rsidR="00C05653" w:rsidRPr="0089657A" w:rsidRDefault="00C05653" w:rsidP="00C05653">
      <w:pPr>
        <w:widowControl w:val="0"/>
        <w:tabs>
          <w:tab w:val="num" w:pos="0"/>
        </w:tabs>
        <w:autoSpaceDE w:val="0"/>
        <w:autoSpaceDN w:val="0"/>
        <w:adjustRightInd w:val="0"/>
        <w:ind w:firstLine="567"/>
        <w:jc w:val="both"/>
        <w:rPr>
          <w:sz w:val="24"/>
          <w:szCs w:val="24"/>
        </w:rPr>
      </w:pPr>
      <w:r w:rsidRPr="0089657A">
        <w:rPr>
          <w:sz w:val="24"/>
          <w:szCs w:val="24"/>
        </w:rPr>
        <w:t>5.1.7. Отказать в согласовании работников на выполнение работ по настоящему Договору и потребовать от Подрядчика привлечь к участию на выполнение работ иных работников.</w:t>
      </w:r>
    </w:p>
    <w:p w:rsidR="00C05653" w:rsidRPr="0089657A" w:rsidRDefault="00C05653" w:rsidP="00C05653">
      <w:pPr>
        <w:widowControl w:val="0"/>
        <w:tabs>
          <w:tab w:val="num" w:pos="0"/>
        </w:tabs>
        <w:autoSpaceDE w:val="0"/>
        <w:autoSpaceDN w:val="0"/>
        <w:adjustRightInd w:val="0"/>
        <w:ind w:firstLine="567"/>
        <w:jc w:val="both"/>
        <w:rPr>
          <w:sz w:val="24"/>
          <w:szCs w:val="24"/>
        </w:rPr>
      </w:pPr>
      <w:r w:rsidRPr="0089657A">
        <w:rPr>
          <w:sz w:val="24"/>
          <w:szCs w:val="24"/>
        </w:rPr>
        <w:t>5.1.8. Для проверки качества выполненных Подрядчиком работ привлекать независимых экспертов, выбор которых осуществляется в порядке, предусмотренном законодательством Российской Федерации.</w:t>
      </w:r>
    </w:p>
    <w:p w:rsidR="00C05653" w:rsidRPr="0089657A" w:rsidRDefault="00C05653" w:rsidP="00C05653">
      <w:pPr>
        <w:widowControl w:val="0"/>
        <w:tabs>
          <w:tab w:val="num" w:pos="0"/>
        </w:tabs>
        <w:autoSpaceDE w:val="0"/>
        <w:autoSpaceDN w:val="0"/>
        <w:adjustRightInd w:val="0"/>
        <w:ind w:firstLine="567"/>
        <w:jc w:val="both"/>
        <w:rPr>
          <w:sz w:val="24"/>
          <w:szCs w:val="24"/>
        </w:rPr>
      </w:pPr>
      <w:r w:rsidRPr="0089657A">
        <w:rPr>
          <w:sz w:val="24"/>
          <w:szCs w:val="24"/>
        </w:rPr>
        <w:t>5.1.9. Принять решение об одностороннем отказе от исполнения Договора по основаниям, предусмотренным Гражданским законодательством РФ.</w:t>
      </w:r>
    </w:p>
    <w:p w:rsidR="00C05653" w:rsidRPr="0089657A" w:rsidRDefault="00C05653" w:rsidP="00C05653">
      <w:pPr>
        <w:widowControl w:val="0"/>
        <w:tabs>
          <w:tab w:val="num" w:pos="0"/>
        </w:tabs>
        <w:autoSpaceDE w:val="0"/>
        <w:autoSpaceDN w:val="0"/>
        <w:adjustRightInd w:val="0"/>
        <w:ind w:firstLine="567"/>
        <w:jc w:val="both"/>
        <w:rPr>
          <w:sz w:val="24"/>
          <w:szCs w:val="24"/>
        </w:rPr>
      </w:pPr>
      <w:r w:rsidRPr="0089657A">
        <w:rPr>
          <w:sz w:val="24"/>
          <w:szCs w:val="24"/>
        </w:rPr>
        <w:t>5.1.10. До принятия решения об одностороннем отказе от исполнения Договора провести экспертизу выполненных работ с привлечением экспертов и экспертных организаций.</w:t>
      </w:r>
    </w:p>
    <w:p w:rsidR="00C05653" w:rsidRPr="0089657A" w:rsidRDefault="00C05653" w:rsidP="00C05653">
      <w:pPr>
        <w:widowControl w:val="0"/>
        <w:tabs>
          <w:tab w:val="num" w:pos="0"/>
        </w:tabs>
        <w:autoSpaceDE w:val="0"/>
        <w:autoSpaceDN w:val="0"/>
        <w:adjustRightInd w:val="0"/>
        <w:ind w:firstLine="567"/>
        <w:jc w:val="both"/>
        <w:rPr>
          <w:sz w:val="24"/>
          <w:szCs w:val="24"/>
        </w:rPr>
      </w:pPr>
      <w:r w:rsidRPr="0089657A">
        <w:rPr>
          <w:sz w:val="24"/>
          <w:szCs w:val="24"/>
        </w:rPr>
        <w:t>5.2. Заказчик обязан:</w:t>
      </w:r>
    </w:p>
    <w:p w:rsidR="00C05653" w:rsidRPr="0089657A" w:rsidRDefault="00C05653" w:rsidP="00C05653">
      <w:pPr>
        <w:widowControl w:val="0"/>
        <w:tabs>
          <w:tab w:val="num" w:pos="0"/>
        </w:tabs>
        <w:autoSpaceDE w:val="0"/>
        <w:autoSpaceDN w:val="0"/>
        <w:adjustRightInd w:val="0"/>
        <w:ind w:firstLine="567"/>
        <w:jc w:val="both"/>
        <w:rPr>
          <w:sz w:val="24"/>
          <w:szCs w:val="24"/>
        </w:rPr>
      </w:pPr>
      <w:r w:rsidRPr="0089657A">
        <w:rPr>
          <w:sz w:val="24"/>
          <w:szCs w:val="24"/>
        </w:rPr>
        <w:t>5.2.1. Сообщать в письменной форме Подрядчику о недостатках, обнаруженных в ходе выполнения работ, в течение 5 (пяти) рабочих дней после обнаружения таких недостатков.</w:t>
      </w:r>
    </w:p>
    <w:p w:rsidR="00C05653" w:rsidRPr="0089657A" w:rsidRDefault="00C05653" w:rsidP="00C05653">
      <w:pPr>
        <w:widowControl w:val="0"/>
        <w:tabs>
          <w:tab w:val="num" w:pos="0"/>
        </w:tabs>
        <w:autoSpaceDE w:val="0"/>
        <w:autoSpaceDN w:val="0"/>
        <w:adjustRightInd w:val="0"/>
        <w:ind w:firstLine="567"/>
        <w:jc w:val="both"/>
        <w:rPr>
          <w:sz w:val="24"/>
          <w:szCs w:val="24"/>
        </w:rPr>
      </w:pPr>
      <w:r w:rsidRPr="0089657A">
        <w:rPr>
          <w:sz w:val="24"/>
          <w:szCs w:val="24"/>
        </w:rPr>
        <w:t>5.2.2. Обеспечить контроль за исполнением Договора, в том числе на отдельных этапах его исполнения.</w:t>
      </w:r>
    </w:p>
    <w:p w:rsidR="00C05653" w:rsidRPr="0089657A" w:rsidRDefault="005F4A5F" w:rsidP="00C05653">
      <w:pPr>
        <w:widowControl w:val="0"/>
        <w:tabs>
          <w:tab w:val="num" w:pos="0"/>
        </w:tabs>
        <w:autoSpaceDE w:val="0"/>
        <w:autoSpaceDN w:val="0"/>
        <w:adjustRightInd w:val="0"/>
        <w:ind w:firstLine="567"/>
        <w:jc w:val="both"/>
        <w:rPr>
          <w:sz w:val="24"/>
          <w:szCs w:val="24"/>
        </w:rPr>
      </w:pPr>
      <w:r>
        <w:rPr>
          <w:sz w:val="24"/>
          <w:szCs w:val="24"/>
        </w:rPr>
        <w:t>5.2.3.</w:t>
      </w:r>
      <w:r w:rsidR="00C05653" w:rsidRPr="0089657A">
        <w:rPr>
          <w:sz w:val="24"/>
          <w:szCs w:val="24"/>
        </w:rPr>
        <w:t>Произвести приемку работ в порядке, предусмотренном разделом 3 настоящего Договора.</w:t>
      </w:r>
    </w:p>
    <w:p w:rsidR="00C05653" w:rsidRPr="0089657A" w:rsidRDefault="00C05653" w:rsidP="00C05653">
      <w:pPr>
        <w:widowControl w:val="0"/>
        <w:tabs>
          <w:tab w:val="num" w:pos="0"/>
        </w:tabs>
        <w:autoSpaceDE w:val="0"/>
        <w:autoSpaceDN w:val="0"/>
        <w:adjustRightInd w:val="0"/>
        <w:ind w:firstLine="567"/>
        <w:jc w:val="both"/>
        <w:rPr>
          <w:sz w:val="24"/>
          <w:szCs w:val="24"/>
        </w:rPr>
      </w:pPr>
      <w:r w:rsidRPr="0089657A">
        <w:rPr>
          <w:sz w:val="24"/>
          <w:szCs w:val="24"/>
        </w:rPr>
        <w:t>5.2.4. При получении от Подрядчика уведомления о приостановлении выполнения работ в случае, указанном в п. 5.4.25 настоящего Договора, рассмотреть вопрос о целесообразности и порядке продолжения выполнения работ. Решение о продолжении выполнения работ при необходимости корректировки порядка выполнения работ принимается Заказчиком и Подрядчиком совместно и оформляется дополнительным соглашением к Договору.</w:t>
      </w:r>
    </w:p>
    <w:p w:rsidR="00C05653" w:rsidRPr="0089657A" w:rsidRDefault="00C05653" w:rsidP="00C05653">
      <w:pPr>
        <w:widowControl w:val="0"/>
        <w:tabs>
          <w:tab w:val="num" w:pos="0"/>
        </w:tabs>
        <w:autoSpaceDE w:val="0"/>
        <w:autoSpaceDN w:val="0"/>
        <w:adjustRightInd w:val="0"/>
        <w:ind w:firstLine="567"/>
        <w:jc w:val="both"/>
        <w:rPr>
          <w:sz w:val="24"/>
          <w:szCs w:val="24"/>
        </w:rPr>
      </w:pPr>
      <w:r w:rsidRPr="0089657A">
        <w:rPr>
          <w:sz w:val="24"/>
          <w:szCs w:val="24"/>
        </w:rPr>
        <w:t>5.3. Подрядчик вправе:</w:t>
      </w:r>
    </w:p>
    <w:p w:rsidR="00C05653" w:rsidRPr="0089657A" w:rsidRDefault="005F4A5F" w:rsidP="00C05653">
      <w:pPr>
        <w:widowControl w:val="0"/>
        <w:tabs>
          <w:tab w:val="num" w:pos="0"/>
        </w:tabs>
        <w:autoSpaceDE w:val="0"/>
        <w:autoSpaceDN w:val="0"/>
        <w:adjustRightInd w:val="0"/>
        <w:ind w:firstLine="567"/>
        <w:jc w:val="both"/>
        <w:rPr>
          <w:sz w:val="24"/>
          <w:szCs w:val="24"/>
        </w:rPr>
      </w:pPr>
      <w:r>
        <w:rPr>
          <w:sz w:val="24"/>
          <w:szCs w:val="24"/>
        </w:rPr>
        <w:t>5.3.1.</w:t>
      </w:r>
      <w:r w:rsidR="00C05653" w:rsidRPr="0089657A">
        <w:rPr>
          <w:sz w:val="24"/>
          <w:szCs w:val="24"/>
        </w:rPr>
        <w:t>Принять решение об одностороннем отказе от исполнения Договора по основаниям, предусмотренным Гражданским законодательством РФ.</w:t>
      </w:r>
    </w:p>
    <w:p w:rsidR="00C05653" w:rsidRPr="0089657A" w:rsidRDefault="005F4A5F" w:rsidP="00C05653">
      <w:pPr>
        <w:widowControl w:val="0"/>
        <w:tabs>
          <w:tab w:val="num" w:pos="0"/>
        </w:tabs>
        <w:autoSpaceDE w:val="0"/>
        <w:autoSpaceDN w:val="0"/>
        <w:adjustRightInd w:val="0"/>
        <w:ind w:firstLine="567"/>
        <w:jc w:val="both"/>
        <w:rPr>
          <w:sz w:val="24"/>
          <w:szCs w:val="24"/>
        </w:rPr>
      </w:pPr>
      <w:r>
        <w:rPr>
          <w:sz w:val="24"/>
          <w:szCs w:val="24"/>
        </w:rPr>
        <w:t>5.3.2.</w:t>
      </w:r>
      <w:r w:rsidR="00C05653" w:rsidRPr="0089657A">
        <w:rPr>
          <w:sz w:val="24"/>
          <w:szCs w:val="24"/>
        </w:rPr>
        <w:t>Запрашивать у Заказчика разъяснения и уточнения относительно проведения работ в рамках настоящего Договора.</w:t>
      </w:r>
    </w:p>
    <w:p w:rsidR="00C05653" w:rsidRPr="0089657A" w:rsidRDefault="005F4A5F" w:rsidP="00C05653">
      <w:pPr>
        <w:widowControl w:val="0"/>
        <w:tabs>
          <w:tab w:val="num" w:pos="0"/>
        </w:tabs>
        <w:autoSpaceDE w:val="0"/>
        <w:autoSpaceDN w:val="0"/>
        <w:adjustRightInd w:val="0"/>
        <w:ind w:firstLine="567"/>
        <w:jc w:val="both"/>
        <w:rPr>
          <w:sz w:val="24"/>
          <w:szCs w:val="24"/>
        </w:rPr>
      </w:pPr>
      <w:r>
        <w:rPr>
          <w:sz w:val="24"/>
          <w:szCs w:val="24"/>
        </w:rPr>
        <w:t>5.3.3.</w:t>
      </w:r>
      <w:r w:rsidR="00C05653" w:rsidRPr="0089657A">
        <w:rPr>
          <w:sz w:val="24"/>
          <w:szCs w:val="24"/>
        </w:rPr>
        <w:t>Получать от Заказчика содействие при выполнении работ в соответствии с условиями Договора.</w:t>
      </w:r>
    </w:p>
    <w:p w:rsidR="00C05653" w:rsidRPr="0089657A" w:rsidRDefault="005F4A5F" w:rsidP="00C05653">
      <w:pPr>
        <w:widowControl w:val="0"/>
        <w:tabs>
          <w:tab w:val="num" w:pos="0"/>
        </w:tabs>
        <w:autoSpaceDE w:val="0"/>
        <w:autoSpaceDN w:val="0"/>
        <w:adjustRightInd w:val="0"/>
        <w:ind w:firstLine="567"/>
        <w:jc w:val="both"/>
        <w:rPr>
          <w:sz w:val="24"/>
          <w:szCs w:val="24"/>
        </w:rPr>
      </w:pPr>
      <w:r>
        <w:rPr>
          <w:sz w:val="24"/>
          <w:szCs w:val="24"/>
        </w:rPr>
        <w:t>5.3.4.</w:t>
      </w:r>
      <w:r w:rsidR="00C05653" w:rsidRPr="0089657A">
        <w:rPr>
          <w:sz w:val="24"/>
          <w:szCs w:val="24"/>
        </w:rPr>
        <w:t>По согласованию с Заказчиком выполнить работы,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C05653" w:rsidRPr="0089657A" w:rsidRDefault="005F4A5F" w:rsidP="00C05653">
      <w:pPr>
        <w:widowControl w:val="0"/>
        <w:tabs>
          <w:tab w:val="num" w:pos="0"/>
        </w:tabs>
        <w:autoSpaceDE w:val="0"/>
        <w:autoSpaceDN w:val="0"/>
        <w:adjustRightInd w:val="0"/>
        <w:ind w:firstLine="567"/>
        <w:jc w:val="both"/>
        <w:rPr>
          <w:sz w:val="24"/>
          <w:szCs w:val="24"/>
        </w:rPr>
      </w:pPr>
      <w:r>
        <w:rPr>
          <w:sz w:val="24"/>
          <w:szCs w:val="24"/>
        </w:rPr>
        <w:t>5.3.5.</w:t>
      </w:r>
      <w:r w:rsidR="00C05653" w:rsidRPr="0089657A">
        <w:rPr>
          <w:sz w:val="24"/>
          <w:szCs w:val="24"/>
        </w:rPr>
        <w:t xml:space="preserve">Привлечь к исполнению своих обязательств по Договору других лиц – субподрядные организации, обладающие необходимым опытом, оборудованием, персоналом, а в случаях, предусмотренных законодательством – субподрядные организации, являющиеся членами </w:t>
      </w:r>
      <w:r w:rsidR="00C05653" w:rsidRPr="0089657A">
        <w:rPr>
          <w:sz w:val="24"/>
          <w:szCs w:val="24"/>
        </w:rPr>
        <w:lastRenderedPageBreak/>
        <w:t>саморегулируемой организации в соответствующей области, обладающие лицензиями, сертификатами и другими документами, подтверждающими их право на выполнение определенного вида работ (в соответствии со статьей 55.31. ГрК РФ).</w:t>
      </w:r>
    </w:p>
    <w:p w:rsidR="00C05653" w:rsidRPr="0089657A" w:rsidRDefault="00C05653" w:rsidP="00C05653">
      <w:pPr>
        <w:widowControl w:val="0"/>
        <w:tabs>
          <w:tab w:val="num" w:pos="0"/>
        </w:tabs>
        <w:autoSpaceDE w:val="0"/>
        <w:autoSpaceDN w:val="0"/>
        <w:adjustRightInd w:val="0"/>
        <w:ind w:firstLine="567"/>
        <w:jc w:val="both"/>
        <w:rPr>
          <w:sz w:val="24"/>
          <w:szCs w:val="24"/>
        </w:rPr>
      </w:pPr>
      <w:r w:rsidRPr="0089657A">
        <w:rPr>
          <w:sz w:val="24"/>
          <w:szCs w:val="24"/>
        </w:rPr>
        <w:t>5.4. Подрядчик обязан:</w:t>
      </w:r>
    </w:p>
    <w:p w:rsidR="00C05653" w:rsidRPr="0089657A" w:rsidRDefault="005F4A5F" w:rsidP="00C05653">
      <w:pPr>
        <w:widowControl w:val="0"/>
        <w:tabs>
          <w:tab w:val="num" w:pos="0"/>
        </w:tabs>
        <w:autoSpaceDE w:val="0"/>
        <w:autoSpaceDN w:val="0"/>
        <w:adjustRightInd w:val="0"/>
        <w:ind w:firstLine="567"/>
        <w:jc w:val="both"/>
        <w:rPr>
          <w:sz w:val="24"/>
          <w:szCs w:val="24"/>
        </w:rPr>
      </w:pPr>
      <w:r>
        <w:rPr>
          <w:sz w:val="24"/>
          <w:szCs w:val="24"/>
        </w:rPr>
        <w:t>5.4.1.</w:t>
      </w:r>
      <w:r w:rsidR="00C05653" w:rsidRPr="0089657A">
        <w:rPr>
          <w:sz w:val="24"/>
          <w:szCs w:val="24"/>
        </w:rPr>
        <w:t>Выполнять работы с использованием собственного оборудования, инструментов, расходных материалов.</w:t>
      </w:r>
    </w:p>
    <w:p w:rsidR="00C05653" w:rsidRPr="0089657A" w:rsidRDefault="005F4A5F" w:rsidP="00C05653">
      <w:pPr>
        <w:widowControl w:val="0"/>
        <w:tabs>
          <w:tab w:val="num" w:pos="0"/>
        </w:tabs>
        <w:autoSpaceDE w:val="0"/>
        <w:autoSpaceDN w:val="0"/>
        <w:adjustRightInd w:val="0"/>
        <w:ind w:firstLine="567"/>
        <w:jc w:val="both"/>
        <w:rPr>
          <w:sz w:val="24"/>
          <w:szCs w:val="24"/>
        </w:rPr>
      </w:pPr>
      <w:r>
        <w:rPr>
          <w:sz w:val="24"/>
          <w:szCs w:val="24"/>
        </w:rPr>
        <w:t>5.4.2.</w:t>
      </w:r>
      <w:r w:rsidR="00C05653" w:rsidRPr="0089657A">
        <w:rPr>
          <w:sz w:val="24"/>
          <w:szCs w:val="24"/>
        </w:rPr>
        <w:t>Принять меры по исключению риска случайной гибели или случайного повреждения результатов работ, материалов, оборудования, переданного для переработки (обработки) вещи или иного используемого для исполнения Договора имущества, до его передачи Заказчику, лежит на Подрядчике. Риск случайного повреждения результата выполненной работы до ее приема Заказчиком несет Подрядчик.</w:t>
      </w:r>
    </w:p>
    <w:p w:rsidR="00C05653" w:rsidRPr="0089657A" w:rsidRDefault="005F4A5F" w:rsidP="00C05653">
      <w:pPr>
        <w:widowControl w:val="0"/>
        <w:tabs>
          <w:tab w:val="num" w:pos="0"/>
        </w:tabs>
        <w:autoSpaceDE w:val="0"/>
        <w:autoSpaceDN w:val="0"/>
        <w:adjustRightInd w:val="0"/>
        <w:ind w:firstLine="567"/>
        <w:jc w:val="both"/>
        <w:rPr>
          <w:sz w:val="24"/>
          <w:szCs w:val="24"/>
        </w:rPr>
      </w:pPr>
      <w:r>
        <w:rPr>
          <w:sz w:val="24"/>
          <w:szCs w:val="24"/>
        </w:rPr>
        <w:t>5.4.3.</w:t>
      </w:r>
      <w:r w:rsidR="00C05653" w:rsidRPr="0089657A">
        <w:rPr>
          <w:sz w:val="24"/>
          <w:szCs w:val="24"/>
        </w:rPr>
        <w:t>Выполнить все скрытые подготовительные и неучтенные работы, препятствующие последующему качественному выполнению и окончанию работ.</w:t>
      </w:r>
    </w:p>
    <w:p w:rsidR="00C05653" w:rsidRPr="0089657A" w:rsidRDefault="005F4A5F" w:rsidP="00C05653">
      <w:pPr>
        <w:widowControl w:val="0"/>
        <w:tabs>
          <w:tab w:val="num" w:pos="0"/>
        </w:tabs>
        <w:autoSpaceDE w:val="0"/>
        <w:autoSpaceDN w:val="0"/>
        <w:adjustRightInd w:val="0"/>
        <w:ind w:firstLine="567"/>
        <w:jc w:val="both"/>
        <w:rPr>
          <w:sz w:val="24"/>
          <w:szCs w:val="24"/>
        </w:rPr>
      </w:pPr>
      <w:r>
        <w:rPr>
          <w:sz w:val="24"/>
          <w:szCs w:val="24"/>
        </w:rPr>
        <w:t>5.4.4.</w:t>
      </w:r>
      <w:r w:rsidR="00C05653" w:rsidRPr="0089657A">
        <w:rPr>
          <w:sz w:val="24"/>
          <w:szCs w:val="24"/>
        </w:rPr>
        <w:t>В течение 2 (двух) рабочих дней с даты заключения Договора принять от Заказчика на период выполнения работ по акту приема-передачи Объект (площадку).</w:t>
      </w:r>
    </w:p>
    <w:p w:rsidR="00C05653" w:rsidRPr="0089657A" w:rsidRDefault="005F4A5F" w:rsidP="00C05653">
      <w:pPr>
        <w:widowControl w:val="0"/>
        <w:tabs>
          <w:tab w:val="num" w:pos="0"/>
        </w:tabs>
        <w:autoSpaceDE w:val="0"/>
        <w:autoSpaceDN w:val="0"/>
        <w:adjustRightInd w:val="0"/>
        <w:ind w:firstLine="567"/>
        <w:jc w:val="both"/>
        <w:rPr>
          <w:sz w:val="24"/>
          <w:szCs w:val="24"/>
        </w:rPr>
      </w:pPr>
      <w:r>
        <w:rPr>
          <w:sz w:val="24"/>
          <w:szCs w:val="24"/>
        </w:rPr>
        <w:t>5.4.5.</w:t>
      </w:r>
      <w:r w:rsidR="00C05653" w:rsidRPr="0089657A">
        <w:rPr>
          <w:sz w:val="24"/>
          <w:szCs w:val="24"/>
        </w:rPr>
        <w:t>Не позднее 5 (пяти) календарных дней с даты передачи Объекта (площадки) выполнить устройство временного защитно-охранного ограждения с установкой информирующих и запрещающих знаков (табличек).</w:t>
      </w:r>
    </w:p>
    <w:p w:rsidR="00C05653" w:rsidRPr="0089657A" w:rsidRDefault="005F4A5F" w:rsidP="00C05653">
      <w:pPr>
        <w:widowControl w:val="0"/>
        <w:tabs>
          <w:tab w:val="num" w:pos="0"/>
        </w:tabs>
        <w:autoSpaceDE w:val="0"/>
        <w:autoSpaceDN w:val="0"/>
        <w:adjustRightInd w:val="0"/>
        <w:ind w:firstLine="567"/>
        <w:jc w:val="both"/>
        <w:rPr>
          <w:sz w:val="24"/>
          <w:szCs w:val="24"/>
        </w:rPr>
      </w:pPr>
      <w:r>
        <w:rPr>
          <w:sz w:val="24"/>
          <w:szCs w:val="24"/>
        </w:rPr>
        <w:t>5.4.6.</w:t>
      </w:r>
      <w:r w:rsidR="00C05653" w:rsidRPr="0089657A">
        <w:rPr>
          <w:sz w:val="24"/>
          <w:szCs w:val="24"/>
        </w:rPr>
        <w:t>В течение 3 (трех) рабочих дней с момента заключения Договора назначить представителей Подрядчика (ответственных лиц), уполномоченных представлять его интересы во взаимоотношениях с Заказчиком в целях исполнения Договора, в том числе подписывать документы, связанные с исполнением Договора, нести ответственность за выполнение работ по Договору. В тот же срок официально известить Заказчика в письменном виде, с указанием в отношении каждого из таких лиц сведений о занимаемой должности, фамилии, имени и отчестве (при наличии), контактном номере телефона, с приложением приказов/доверенностей, с приложением документов, подтверждающих их полномочия, оформленных надлежащим образом, а при изменении ответственных лиц в течение 2 (двух) рабочих дней с даты назначения. Изменения в составе уполномоченных представителей не освобождают Подрядчика от выполнения обязательств по Договору.</w:t>
      </w:r>
    </w:p>
    <w:p w:rsidR="00C05653" w:rsidRPr="0089657A" w:rsidRDefault="005F4A5F" w:rsidP="00C05653">
      <w:pPr>
        <w:widowControl w:val="0"/>
        <w:tabs>
          <w:tab w:val="num" w:pos="0"/>
        </w:tabs>
        <w:autoSpaceDE w:val="0"/>
        <w:autoSpaceDN w:val="0"/>
        <w:adjustRightInd w:val="0"/>
        <w:ind w:firstLine="567"/>
        <w:jc w:val="both"/>
        <w:rPr>
          <w:sz w:val="24"/>
          <w:szCs w:val="24"/>
        </w:rPr>
      </w:pPr>
      <w:r>
        <w:rPr>
          <w:sz w:val="24"/>
          <w:szCs w:val="24"/>
        </w:rPr>
        <w:t>5.4.7.</w:t>
      </w:r>
      <w:r w:rsidR="00C05653" w:rsidRPr="0089657A">
        <w:rPr>
          <w:sz w:val="24"/>
          <w:szCs w:val="24"/>
        </w:rPr>
        <w:t>В течение 7 (семи) рабочих дней с момента заключения Договора разработать и предоставить Заказчику на рассмотрение и согласование проект производства работ (ППР), в соответствии с «СП 325.1325800.2017. Свод правил. Здания и сооружения. Правила производства работ при демонтаже и утилизации». В случае изменения методов производства работ, все изменения в обязательном порядке отражаются в ППР или в технологических картах и согласовываются Заказчиком. При наличии замечаний Заказчика по ППР, Подрядчик не позднее 5 (пяти) рабочих дней с даты получения мотивированного отказа в согласовании ППР, должен произвести исправления и направить вновь на рассмотрение и согласование Заказчику.</w:t>
      </w:r>
    </w:p>
    <w:p w:rsidR="00C05653" w:rsidRPr="0089657A" w:rsidRDefault="005F4A5F" w:rsidP="00C05653">
      <w:pPr>
        <w:widowControl w:val="0"/>
        <w:tabs>
          <w:tab w:val="num" w:pos="0"/>
        </w:tabs>
        <w:autoSpaceDE w:val="0"/>
        <w:autoSpaceDN w:val="0"/>
        <w:adjustRightInd w:val="0"/>
        <w:ind w:firstLine="567"/>
        <w:jc w:val="both"/>
        <w:rPr>
          <w:sz w:val="24"/>
          <w:szCs w:val="24"/>
        </w:rPr>
      </w:pPr>
      <w:r>
        <w:rPr>
          <w:sz w:val="24"/>
          <w:szCs w:val="24"/>
        </w:rPr>
        <w:t>5.4.8.</w:t>
      </w:r>
      <w:r w:rsidR="00C05653" w:rsidRPr="0089657A">
        <w:rPr>
          <w:sz w:val="24"/>
          <w:szCs w:val="24"/>
        </w:rPr>
        <w:t>В подготовительный период выполнить работы по обустройству подъезда к строительной площадке, временного энергоснабжения, устройство временного защитно-охранного ограждения территории строительной площадки и опасных зон в соответствии с «ГОСТ Р 58967-2020.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 Установить информационный щит, предупредительные таблички (знаки), запрещающие вход или въезд на территорию Объекта, при въезде и выезде установить знаки направления движения. В темное время суток обеспечить освещение прожекторами территории строительной площадки и рабочие зоны. Строго запретить допуск посторонних лиц на строительную площадку.</w:t>
      </w:r>
    </w:p>
    <w:p w:rsidR="00C05653" w:rsidRPr="0089657A" w:rsidRDefault="00C05653" w:rsidP="00C05653">
      <w:pPr>
        <w:widowControl w:val="0"/>
        <w:tabs>
          <w:tab w:val="num" w:pos="0"/>
        </w:tabs>
        <w:autoSpaceDE w:val="0"/>
        <w:autoSpaceDN w:val="0"/>
        <w:adjustRightInd w:val="0"/>
        <w:ind w:firstLine="567"/>
        <w:jc w:val="both"/>
        <w:rPr>
          <w:sz w:val="24"/>
          <w:szCs w:val="24"/>
        </w:rPr>
      </w:pPr>
      <w:r w:rsidRPr="0089657A">
        <w:rPr>
          <w:sz w:val="24"/>
          <w:szCs w:val="24"/>
        </w:rPr>
        <w:t>Заказчик предоставляет точку подключения к системе электроснабжения, водоснабжения  для установки Подрядчиком приборов учета расходуемых ресурсов. Подрядчик возмещает все затраты по электроснабжению и водоснабжению за период выполнения работ, согласно показаниям прибора учета.</w:t>
      </w:r>
    </w:p>
    <w:p w:rsidR="00C05653" w:rsidRPr="0089657A" w:rsidRDefault="005F4A5F" w:rsidP="00C05653">
      <w:pPr>
        <w:widowControl w:val="0"/>
        <w:tabs>
          <w:tab w:val="num" w:pos="0"/>
        </w:tabs>
        <w:autoSpaceDE w:val="0"/>
        <w:autoSpaceDN w:val="0"/>
        <w:adjustRightInd w:val="0"/>
        <w:ind w:firstLine="567"/>
        <w:jc w:val="both"/>
        <w:rPr>
          <w:sz w:val="24"/>
          <w:szCs w:val="24"/>
        </w:rPr>
      </w:pPr>
      <w:r>
        <w:rPr>
          <w:sz w:val="24"/>
          <w:szCs w:val="24"/>
        </w:rPr>
        <w:t>5.4.9.</w:t>
      </w:r>
      <w:r w:rsidR="00C05653" w:rsidRPr="0089657A">
        <w:rPr>
          <w:sz w:val="24"/>
          <w:szCs w:val="24"/>
        </w:rPr>
        <w:t>Своевременно и надлежащим образом выполнить работы и предоставить Заказчику отчетную документацию, предусмотренную Договором и приложениями к нему, в установленный срок.</w:t>
      </w:r>
    </w:p>
    <w:p w:rsidR="00C05653" w:rsidRPr="0089657A" w:rsidRDefault="005F4A5F" w:rsidP="00C05653">
      <w:pPr>
        <w:widowControl w:val="0"/>
        <w:tabs>
          <w:tab w:val="num" w:pos="0"/>
        </w:tabs>
        <w:autoSpaceDE w:val="0"/>
        <w:autoSpaceDN w:val="0"/>
        <w:adjustRightInd w:val="0"/>
        <w:ind w:firstLine="567"/>
        <w:jc w:val="both"/>
        <w:rPr>
          <w:sz w:val="24"/>
          <w:szCs w:val="24"/>
        </w:rPr>
      </w:pPr>
      <w:r>
        <w:rPr>
          <w:sz w:val="24"/>
          <w:szCs w:val="24"/>
        </w:rPr>
        <w:lastRenderedPageBreak/>
        <w:t>5.4.10.</w:t>
      </w:r>
      <w:r w:rsidR="00C05653" w:rsidRPr="0089657A">
        <w:rPr>
          <w:sz w:val="24"/>
          <w:szCs w:val="24"/>
        </w:rPr>
        <w:t>Обеспечить своевременное ведение и хранение исполнительно – технической документации по Объекту на месте производства работ.</w:t>
      </w:r>
    </w:p>
    <w:p w:rsidR="00C05653" w:rsidRPr="0089657A" w:rsidRDefault="005F4A5F" w:rsidP="00C05653">
      <w:pPr>
        <w:widowControl w:val="0"/>
        <w:tabs>
          <w:tab w:val="num" w:pos="0"/>
        </w:tabs>
        <w:autoSpaceDE w:val="0"/>
        <w:autoSpaceDN w:val="0"/>
        <w:adjustRightInd w:val="0"/>
        <w:ind w:firstLine="567"/>
        <w:jc w:val="both"/>
        <w:rPr>
          <w:sz w:val="24"/>
          <w:szCs w:val="24"/>
        </w:rPr>
      </w:pPr>
      <w:r>
        <w:rPr>
          <w:sz w:val="24"/>
          <w:szCs w:val="24"/>
        </w:rPr>
        <w:t>5.4.11.</w:t>
      </w:r>
      <w:r w:rsidR="00C05653" w:rsidRPr="0089657A">
        <w:rPr>
          <w:sz w:val="24"/>
          <w:szCs w:val="24"/>
        </w:rPr>
        <w:t>Обеспечить в ходе выполнения работ на строительной площадке мероприятия по технике безопасности, рациональному использованию территории, охране окружающей среды (зеленых насаждений и земли). В случае необходимости сноса зеленых насаждений получить разрешение в соответствии с действующим законодательством Российской Федерации.</w:t>
      </w:r>
    </w:p>
    <w:p w:rsidR="00C05653" w:rsidRPr="0089657A" w:rsidRDefault="005F4A5F" w:rsidP="00C05653">
      <w:pPr>
        <w:widowControl w:val="0"/>
        <w:tabs>
          <w:tab w:val="num" w:pos="0"/>
        </w:tabs>
        <w:autoSpaceDE w:val="0"/>
        <w:autoSpaceDN w:val="0"/>
        <w:adjustRightInd w:val="0"/>
        <w:ind w:firstLine="567"/>
        <w:jc w:val="both"/>
        <w:rPr>
          <w:sz w:val="24"/>
          <w:szCs w:val="24"/>
        </w:rPr>
      </w:pPr>
      <w:r>
        <w:rPr>
          <w:sz w:val="24"/>
          <w:szCs w:val="24"/>
        </w:rPr>
        <w:t>5.4.12.</w:t>
      </w:r>
      <w:r w:rsidR="00C05653" w:rsidRPr="0089657A">
        <w:rPr>
          <w:sz w:val="24"/>
          <w:szCs w:val="24"/>
        </w:rPr>
        <w:t xml:space="preserve">Обеспечить соблюдение санитарных норм, в том числе по мере необходимости производить очистку прилегающей территории от строительного и случайного мусора, отходов, образовавшихся в результате проведения работ и их вывоз. Не допускать сжигание мусора на территории объекта по экологическим требованиям, также не допускается вывоз мусора на природоохранные и несанкционированные территории. </w:t>
      </w:r>
    </w:p>
    <w:p w:rsidR="00C05653" w:rsidRPr="0089657A" w:rsidRDefault="005F4A5F" w:rsidP="00C05653">
      <w:pPr>
        <w:tabs>
          <w:tab w:val="left" w:pos="1276"/>
        </w:tabs>
        <w:ind w:firstLine="567"/>
        <w:jc w:val="both"/>
        <w:rPr>
          <w:rFonts w:eastAsia="Calibri"/>
          <w:sz w:val="24"/>
          <w:szCs w:val="24"/>
          <w:lang w:eastAsia="ar-SA"/>
        </w:rPr>
      </w:pPr>
      <w:r>
        <w:rPr>
          <w:rFonts w:eastAsia="Calibri"/>
          <w:sz w:val="24"/>
          <w:szCs w:val="24"/>
          <w:lang w:eastAsia="ar-SA"/>
        </w:rPr>
        <w:t>5.4.13.</w:t>
      </w:r>
      <w:r w:rsidR="00C05653" w:rsidRPr="0089657A">
        <w:rPr>
          <w:rFonts w:eastAsia="Calibri"/>
          <w:sz w:val="24"/>
          <w:szCs w:val="24"/>
          <w:lang w:eastAsia="ar-SA"/>
        </w:rPr>
        <w:t>Транспортировка, утилизация/захоронение строительного мусора, отходов должна осуществляться лицами (предприятиями, организациями), имеющими соответствующую лицензию на деятельность по сбору, транспортированию, обработке, утилизации, обезвреживанию, размещению, отходов с учетом соответствующего класса опасности в соответствии с Федеральным законом от 24.06.1998 № 89-ФЗ «Об отходах производства и потребления», Приказом Росприроднадзора от 22.05.2017 № 242 «Об утверждении Федерального классификационного каталога отходов», ГОСТ Р 57678-2017 «Национальный стандарт Российской Федерации. Ресурсосбережение. Обращение с отходами. Ликвидация строительных отходов». Транспортировку, утилизацию/захоронение строительных отходов Подрядчик производит самостоятельно в соответствии с пунктом 5.4.14. Договора или с привлечением лиц (организаций, предприятий), имеющих лицензию на осуществление соответствующей деятельности.</w:t>
      </w:r>
    </w:p>
    <w:p w:rsidR="00C05653" w:rsidRPr="0089657A" w:rsidRDefault="005F4A5F" w:rsidP="00C05653">
      <w:pPr>
        <w:widowControl w:val="0"/>
        <w:tabs>
          <w:tab w:val="num" w:pos="0"/>
        </w:tabs>
        <w:autoSpaceDE w:val="0"/>
        <w:autoSpaceDN w:val="0"/>
        <w:adjustRightInd w:val="0"/>
        <w:ind w:firstLine="567"/>
        <w:jc w:val="both"/>
        <w:rPr>
          <w:sz w:val="24"/>
          <w:szCs w:val="24"/>
        </w:rPr>
      </w:pPr>
      <w:r>
        <w:rPr>
          <w:sz w:val="24"/>
          <w:szCs w:val="24"/>
        </w:rPr>
        <w:t>5.4.14.</w:t>
      </w:r>
      <w:r w:rsidR="00C05653" w:rsidRPr="0089657A">
        <w:rPr>
          <w:sz w:val="24"/>
          <w:szCs w:val="24"/>
        </w:rPr>
        <w:t>Подтвердить вывоз строительного мусора, отходов путем предоставления Заказчику документов, подтверждающих прием-передачу строительного мусора, отходов в специализированную организацию, имеющую лицензию на осуществление деятельности по обращению с отходами в оригиналах и/или надлежаще заверенных копиях, либо документа об утилизации/захоронении отходов (при наличии у Подрядчика соответствующей лицензии на осуществление деятельности по обращению с отходами) в оригиналах и/или надлежаще заверенных копиях.</w:t>
      </w:r>
    </w:p>
    <w:p w:rsidR="00C05653" w:rsidRPr="0089657A" w:rsidRDefault="00C05653" w:rsidP="00C05653">
      <w:pPr>
        <w:widowControl w:val="0"/>
        <w:tabs>
          <w:tab w:val="num" w:pos="0"/>
        </w:tabs>
        <w:autoSpaceDE w:val="0"/>
        <w:autoSpaceDN w:val="0"/>
        <w:adjustRightInd w:val="0"/>
        <w:ind w:firstLine="567"/>
        <w:jc w:val="both"/>
        <w:rPr>
          <w:sz w:val="24"/>
          <w:szCs w:val="24"/>
        </w:rPr>
      </w:pPr>
      <w:r w:rsidRPr="0089657A">
        <w:rPr>
          <w:sz w:val="24"/>
          <w:szCs w:val="24"/>
        </w:rPr>
        <w:t>Одновременно с предоставлением документов, подтверждающих прием-передачу строительного мусора, отходов в специализированную организацию, имеющую лицензию на осуществление деятельности по обращению с отходами, предоставить Заказчику копию(и) договора(ов) на передачу строительного мусора, отходов и копии актов приема-передачи (утилизации/захоронения) строительного мусора, отходов по указанным договорам, а также документы, подтверждающие наличие лицензии и приложения с указанием кода ФККО на осуществление данного вида деятельности выданной специализированной организации, юридическим лицам, индивидуальным предпринимателям, которым Подрядчик передал строительный мусор, отходы.</w:t>
      </w:r>
    </w:p>
    <w:p w:rsidR="00C05653" w:rsidRPr="0089657A" w:rsidRDefault="00C05653" w:rsidP="00C05653">
      <w:pPr>
        <w:widowControl w:val="0"/>
        <w:tabs>
          <w:tab w:val="num" w:pos="0"/>
        </w:tabs>
        <w:autoSpaceDE w:val="0"/>
        <w:autoSpaceDN w:val="0"/>
        <w:adjustRightInd w:val="0"/>
        <w:ind w:firstLine="567"/>
        <w:jc w:val="both"/>
        <w:rPr>
          <w:sz w:val="24"/>
          <w:szCs w:val="24"/>
        </w:rPr>
      </w:pPr>
      <w:r w:rsidRPr="0089657A">
        <w:rPr>
          <w:sz w:val="24"/>
          <w:szCs w:val="24"/>
        </w:rPr>
        <w:t>При наличии у Подрядчика лицензии на осуществление деятельности по обращению с отходами, Подрядчик предоставляет Заказчику копию лицензии и приложения с указанием кода ФККО на осуществление данного вида деятельности.</w:t>
      </w:r>
    </w:p>
    <w:p w:rsidR="00C05653" w:rsidRPr="0089657A" w:rsidRDefault="005F4A5F" w:rsidP="00C05653">
      <w:pPr>
        <w:widowControl w:val="0"/>
        <w:tabs>
          <w:tab w:val="num" w:pos="0"/>
        </w:tabs>
        <w:autoSpaceDE w:val="0"/>
        <w:autoSpaceDN w:val="0"/>
        <w:adjustRightInd w:val="0"/>
        <w:ind w:firstLine="567"/>
        <w:jc w:val="both"/>
        <w:rPr>
          <w:sz w:val="24"/>
          <w:szCs w:val="24"/>
        </w:rPr>
      </w:pPr>
      <w:r>
        <w:rPr>
          <w:sz w:val="24"/>
          <w:szCs w:val="24"/>
        </w:rPr>
        <w:t>5.4.15.</w:t>
      </w:r>
      <w:r w:rsidR="00C05653" w:rsidRPr="0089657A">
        <w:rPr>
          <w:sz w:val="24"/>
          <w:szCs w:val="24"/>
        </w:rPr>
        <w:t>В случае привлечения других организаций по договору субподряда, Подрядчик несет ответственность за последствия неисполнения или ненадлежащего исполнения обязательств субподрядной организацией. Возмещение ущерба (вреда), причиненного в результате деятельности организаций, привлеченных для выполнения соответствующих видов работ по договору субподряда, осуществляется Подрядчиком за свой счет.</w:t>
      </w:r>
    </w:p>
    <w:p w:rsidR="00C05653" w:rsidRPr="0089657A" w:rsidRDefault="005F4A5F" w:rsidP="00C05653">
      <w:pPr>
        <w:widowControl w:val="0"/>
        <w:tabs>
          <w:tab w:val="num" w:pos="0"/>
        </w:tabs>
        <w:autoSpaceDE w:val="0"/>
        <w:autoSpaceDN w:val="0"/>
        <w:adjustRightInd w:val="0"/>
        <w:ind w:firstLine="567"/>
        <w:jc w:val="both"/>
        <w:rPr>
          <w:sz w:val="24"/>
          <w:szCs w:val="24"/>
        </w:rPr>
      </w:pPr>
      <w:r>
        <w:rPr>
          <w:sz w:val="24"/>
          <w:szCs w:val="24"/>
        </w:rPr>
        <w:t>5.4.16.</w:t>
      </w:r>
      <w:r w:rsidR="00C05653" w:rsidRPr="0089657A">
        <w:rPr>
          <w:sz w:val="24"/>
          <w:szCs w:val="24"/>
        </w:rPr>
        <w:t>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C05653" w:rsidRPr="0089657A" w:rsidRDefault="00C05653" w:rsidP="00C05653">
      <w:pPr>
        <w:widowControl w:val="0"/>
        <w:tabs>
          <w:tab w:val="num" w:pos="0"/>
        </w:tabs>
        <w:autoSpaceDE w:val="0"/>
        <w:autoSpaceDN w:val="0"/>
        <w:adjustRightInd w:val="0"/>
        <w:ind w:firstLine="567"/>
        <w:jc w:val="both"/>
        <w:rPr>
          <w:sz w:val="24"/>
          <w:szCs w:val="24"/>
        </w:rPr>
      </w:pPr>
      <w:r w:rsidRPr="0089657A">
        <w:rPr>
          <w:sz w:val="24"/>
          <w:szCs w:val="24"/>
        </w:rPr>
        <w:t>5.4.17. Обеспечить устранение недостатков и дефектов, выявленных при сдаче-приемке работ, а также в течение гарантийного срока за свой счет.</w:t>
      </w:r>
    </w:p>
    <w:p w:rsidR="00C05653" w:rsidRPr="0089657A" w:rsidRDefault="00C05653" w:rsidP="00C05653">
      <w:pPr>
        <w:widowControl w:val="0"/>
        <w:tabs>
          <w:tab w:val="num" w:pos="0"/>
        </w:tabs>
        <w:autoSpaceDE w:val="0"/>
        <w:autoSpaceDN w:val="0"/>
        <w:adjustRightInd w:val="0"/>
        <w:ind w:firstLine="567"/>
        <w:jc w:val="both"/>
        <w:rPr>
          <w:sz w:val="24"/>
          <w:szCs w:val="24"/>
        </w:rPr>
      </w:pPr>
      <w:r w:rsidRPr="0089657A">
        <w:rPr>
          <w:sz w:val="24"/>
          <w:szCs w:val="24"/>
        </w:rPr>
        <w:t xml:space="preserve">5.4.18. Уведомить Заказчика в установленный п. 3.1. Договора срок о готовности работ и сдать </w:t>
      </w:r>
      <w:r w:rsidRPr="0089657A">
        <w:rPr>
          <w:sz w:val="24"/>
          <w:szCs w:val="24"/>
        </w:rPr>
        <w:lastRenderedPageBreak/>
        <w:t>работы Заказчику с оформлением отчетных документов, указанных в п. 3.2. Договора в порядке и сроки, предусмотренные разделом 3 Договора.</w:t>
      </w:r>
    </w:p>
    <w:p w:rsidR="00C05653" w:rsidRPr="0089657A" w:rsidRDefault="00C05653" w:rsidP="00C05653">
      <w:pPr>
        <w:widowControl w:val="0"/>
        <w:tabs>
          <w:tab w:val="num" w:pos="0"/>
        </w:tabs>
        <w:autoSpaceDE w:val="0"/>
        <w:autoSpaceDN w:val="0"/>
        <w:adjustRightInd w:val="0"/>
        <w:ind w:firstLine="567"/>
        <w:jc w:val="both"/>
        <w:rPr>
          <w:sz w:val="24"/>
          <w:szCs w:val="24"/>
        </w:rPr>
      </w:pPr>
      <w:r w:rsidRPr="0089657A">
        <w:rPr>
          <w:sz w:val="24"/>
          <w:szCs w:val="24"/>
        </w:rPr>
        <w:t>5.4.19. После выполнения всех работ в течение 3 (трёх) дней вывезти с Объекта (строительной площадки), принадлежащие Подрядчику машины, оборудование, инвентарь, инструменты, строительные материалы и другое имущество, а также произвести окончательную уборку территории (вывезти строительный мусор и другие отходы).</w:t>
      </w:r>
    </w:p>
    <w:p w:rsidR="00C05653" w:rsidRPr="0089657A" w:rsidRDefault="005F4A5F" w:rsidP="00C05653">
      <w:pPr>
        <w:widowControl w:val="0"/>
        <w:tabs>
          <w:tab w:val="num" w:pos="0"/>
        </w:tabs>
        <w:autoSpaceDE w:val="0"/>
        <w:autoSpaceDN w:val="0"/>
        <w:adjustRightInd w:val="0"/>
        <w:ind w:firstLine="567"/>
        <w:jc w:val="both"/>
        <w:rPr>
          <w:sz w:val="24"/>
          <w:szCs w:val="24"/>
        </w:rPr>
      </w:pPr>
      <w:r>
        <w:rPr>
          <w:sz w:val="24"/>
          <w:szCs w:val="24"/>
        </w:rPr>
        <w:t>5.4.20.</w:t>
      </w:r>
      <w:r w:rsidR="00C05653" w:rsidRPr="0089657A">
        <w:rPr>
          <w:sz w:val="24"/>
          <w:szCs w:val="24"/>
        </w:rPr>
        <w:t>Обеспечить наличие документов, подтверждающих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Подрядчиком Заказчику по его требованию.</w:t>
      </w:r>
    </w:p>
    <w:p w:rsidR="00C05653" w:rsidRPr="0089657A" w:rsidRDefault="00C05653" w:rsidP="00C05653">
      <w:pPr>
        <w:widowControl w:val="0"/>
        <w:tabs>
          <w:tab w:val="num" w:pos="0"/>
        </w:tabs>
        <w:autoSpaceDE w:val="0"/>
        <w:autoSpaceDN w:val="0"/>
        <w:adjustRightInd w:val="0"/>
        <w:ind w:firstLine="567"/>
        <w:jc w:val="both"/>
        <w:rPr>
          <w:sz w:val="24"/>
          <w:szCs w:val="24"/>
        </w:rPr>
      </w:pPr>
      <w:r w:rsidRPr="0089657A">
        <w:rPr>
          <w:sz w:val="24"/>
          <w:szCs w:val="24"/>
        </w:rPr>
        <w:t>5.4.21. Представить Заказчику сведения об изменении своего фактического местонахождения, банковских реквизитов в срок не позднее 3 (трех) рабочих дней со дня соответствующего изменения. В случае непредставления в установленный срок уведомления об изменении адреса фактического местонахождения, банковских реквизитов, будет считаться адрес, указанный Подрядчиком в настоящем Договоре.</w:t>
      </w:r>
    </w:p>
    <w:p w:rsidR="00C05653" w:rsidRPr="0089657A" w:rsidRDefault="00C05653" w:rsidP="00C05653">
      <w:pPr>
        <w:widowControl w:val="0"/>
        <w:tabs>
          <w:tab w:val="num" w:pos="0"/>
        </w:tabs>
        <w:autoSpaceDE w:val="0"/>
        <w:autoSpaceDN w:val="0"/>
        <w:adjustRightInd w:val="0"/>
        <w:ind w:firstLine="567"/>
        <w:jc w:val="both"/>
        <w:rPr>
          <w:sz w:val="24"/>
          <w:szCs w:val="24"/>
        </w:rPr>
      </w:pPr>
      <w:r w:rsidRPr="0089657A">
        <w:rPr>
          <w:sz w:val="24"/>
          <w:szCs w:val="24"/>
        </w:rPr>
        <w:t>5.4.22. Незамедлительно, с момента возникновения на месте проведения работ происшествий и чрезвычайных ситуаций, в том числе связанных с хищением или уничтожением имущества, в письменной форме уведомить Заказчика.</w:t>
      </w:r>
    </w:p>
    <w:p w:rsidR="00C05653" w:rsidRPr="0089657A" w:rsidRDefault="00C05653" w:rsidP="00C05653">
      <w:pPr>
        <w:widowControl w:val="0"/>
        <w:tabs>
          <w:tab w:val="num" w:pos="0"/>
        </w:tabs>
        <w:autoSpaceDE w:val="0"/>
        <w:autoSpaceDN w:val="0"/>
        <w:adjustRightInd w:val="0"/>
        <w:ind w:firstLine="567"/>
        <w:jc w:val="both"/>
        <w:rPr>
          <w:sz w:val="24"/>
          <w:szCs w:val="24"/>
        </w:rPr>
      </w:pPr>
      <w:r w:rsidRPr="0089657A">
        <w:rPr>
          <w:sz w:val="24"/>
          <w:szCs w:val="24"/>
        </w:rPr>
        <w:t>5.4.23. Нести ответственность за сохранность всех поставляемых для реализации Договора материалов, оборудования, изделий до сдачи результата работ по каждому виду исполнения Договора Заказчику.</w:t>
      </w:r>
    </w:p>
    <w:p w:rsidR="00C05653" w:rsidRPr="0089657A" w:rsidRDefault="00C05653" w:rsidP="00C05653">
      <w:pPr>
        <w:widowControl w:val="0"/>
        <w:tabs>
          <w:tab w:val="num" w:pos="0"/>
        </w:tabs>
        <w:autoSpaceDE w:val="0"/>
        <w:autoSpaceDN w:val="0"/>
        <w:adjustRightInd w:val="0"/>
        <w:ind w:firstLine="567"/>
        <w:jc w:val="both"/>
        <w:rPr>
          <w:sz w:val="24"/>
          <w:szCs w:val="24"/>
        </w:rPr>
      </w:pPr>
      <w:r w:rsidRPr="0089657A">
        <w:rPr>
          <w:sz w:val="24"/>
          <w:szCs w:val="24"/>
        </w:rPr>
        <w:t>5.4.24. Исполнять полученные в ходе выполнения работ указания Заказчика в срок, установленный предписанием Заказчика, устранять обнаруженные им недостатки в выполненной работе и иные отступления от Договора.</w:t>
      </w:r>
    </w:p>
    <w:p w:rsidR="00C05653" w:rsidRPr="0089657A" w:rsidRDefault="00C05653" w:rsidP="00C05653">
      <w:pPr>
        <w:widowControl w:val="0"/>
        <w:tabs>
          <w:tab w:val="num" w:pos="0"/>
        </w:tabs>
        <w:autoSpaceDE w:val="0"/>
        <w:autoSpaceDN w:val="0"/>
        <w:adjustRightInd w:val="0"/>
        <w:ind w:firstLine="567"/>
        <w:jc w:val="both"/>
        <w:rPr>
          <w:sz w:val="24"/>
          <w:szCs w:val="24"/>
        </w:rPr>
      </w:pPr>
      <w:r w:rsidRPr="0089657A">
        <w:rPr>
          <w:sz w:val="24"/>
          <w:szCs w:val="24"/>
        </w:rPr>
        <w:t>5.4.25. Подрядчик обязан немедленно предупредить Заказчика и до получения от него указаний приостановить работу при обнаружении:</w:t>
      </w:r>
    </w:p>
    <w:p w:rsidR="00C05653" w:rsidRPr="0089657A" w:rsidRDefault="00C05653" w:rsidP="00C05653">
      <w:pPr>
        <w:widowControl w:val="0"/>
        <w:tabs>
          <w:tab w:val="num" w:pos="0"/>
        </w:tabs>
        <w:autoSpaceDE w:val="0"/>
        <w:autoSpaceDN w:val="0"/>
        <w:adjustRightInd w:val="0"/>
        <w:ind w:firstLine="567"/>
        <w:jc w:val="both"/>
        <w:rPr>
          <w:sz w:val="24"/>
          <w:szCs w:val="24"/>
        </w:rPr>
      </w:pPr>
      <w:r w:rsidRPr="0089657A">
        <w:rPr>
          <w:sz w:val="24"/>
          <w:szCs w:val="24"/>
        </w:rPr>
        <w:t>- непригодности или недоброкачественности материалов, оборудования, технической документации или переданной для переработки (обработки) вещи;</w:t>
      </w:r>
    </w:p>
    <w:p w:rsidR="00C05653" w:rsidRPr="0089657A" w:rsidRDefault="00C05653" w:rsidP="00C05653">
      <w:pPr>
        <w:widowControl w:val="0"/>
        <w:tabs>
          <w:tab w:val="num" w:pos="0"/>
        </w:tabs>
        <w:autoSpaceDE w:val="0"/>
        <w:autoSpaceDN w:val="0"/>
        <w:adjustRightInd w:val="0"/>
        <w:ind w:firstLine="567"/>
        <w:jc w:val="both"/>
        <w:rPr>
          <w:sz w:val="24"/>
          <w:szCs w:val="24"/>
        </w:rPr>
      </w:pPr>
      <w:r w:rsidRPr="0089657A">
        <w:rPr>
          <w:sz w:val="24"/>
          <w:szCs w:val="24"/>
        </w:rPr>
        <w:t>- возможных неблагоприятных для Заказчика последствий выполнения его указаний о способе исполнения работы;</w:t>
      </w:r>
    </w:p>
    <w:p w:rsidR="00C05653" w:rsidRPr="0089657A" w:rsidRDefault="00C05653" w:rsidP="00C05653">
      <w:pPr>
        <w:widowControl w:val="0"/>
        <w:tabs>
          <w:tab w:val="num" w:pos="0"/>
        </w:tabs>
        <w:autoSpaceDE w:val="0"/>
        <w:autoSpaceDN w:val="0"/>
        <w:adjustRightInd w:val="0"/>
        <w:ind w:firstLine="567"/>
        <w:jc w:val="both"/>
        <w:rPr>
          <w:sz w:val="24"/>
          <w:szCs w:val="24"/>
        </w:rPr>
      </w:pPr>
      <w:r w:rsidRPr="0089657A">
        <w:rPr>
          <w:sz w:val="24"/>
          <w:szCs w:val="24"/>
        </w:rPr>
        <w:t>-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C05653" w:rsidRPr="0089657A" w:rsidRDefault="00C05653" w:rsidP="00C05653">
      <w:pPr>
        <w:widowControl w:val="0"/>
        <w:tabs>
          <w:tab w:val="num" w:pos="0"/>
        </w:tabs>
        <w:autoSpaceDE w:val="0"/>
        <w:autoSpaceDN w:val="0"/>
        <w:adjustRightInd w:val="0"/>
        <w:ind w:firstLine="567"/>
        <w:jc w:val="both"/>
        <w:rPr>
          <w:sz w:val="24"/>
          <w:szCs w:val="24"/>
        </w:rPr>
      </w:pPr>
      <w:r w:rsidRPr="0089657A">
        <w:rPr>
          <w:sz w:val="24"/>
          <w:szCs w:val="24"/>
        </w:rPr>
        <w:t>5.4.26. Обеспечивать возможность осуществления Заказчиком контроля и надзора за ходом выполнения работ, качеством используемых материалов, оборудования, изделий,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 исполнительную документацию.</w:t>
      </w:r>
    </w:p>
    <w:p w:rsidR="00C05653" w:rsidRPr="0089657A" w:rsidRDefault="00C05653" w:rsidP="00C05653">
      <w:pPr>
        <w:widowControl w:val="0"/>
        <w:tabs>
          <w:tab w:val="num" w:pos="0"/>
        </w:tabs>
        <w:autoSpaceDE w:val="0"/>
        <w:autoSpaceDN w:val="0"/>
        <w:adjustRightInd w:val="0"/>
        <w:ind w:firstLine="567"/>
        <w:jc w:val="both"/>
        <w:rPr>
          <w:sz w:val="24"/>
          <w:szCs w:val="24"/>
        </w:rPr>
      </w:pPr>
      <w:r w:rsidRPr="0089657A">
        <w:rPr>
          <w:sz w:val="24"/>
          <w:szCs w:val="24"/>
        </w:rPr>
        <w:t>5.4.27. Предоставить Заказчику информацию и документы о ходе исполнения Подрядчиком обязательств по Договору в течение 3 (трех) рабочих дней с даты получения от Заказчика запроса на представление такой информации и документов.</w:t>
      </w:r>
    </w:p>
    <w:p w:rsidR="00C05653" w:rsidRPr="0089657A" w:rsidRDefault="00C05653" w:rsidP="00C05653">
      <w:pPr>
        <w:widowControl w:val="0"/>
        <w:tabs>
          <w:tab w:val="num" w:pos="0"/>
        </w:tabs>
        <w:autoSpaceDE w:val="0"/>
        <w:autoSpaceDN w:val="0"/>
        <w:adjustRightInd w:val="0"/>
        <w:ind w:firstLine="567"/>
        <w:jc w:val="both"/>
        <w:rPr>
          <w:sz w:val="24"/>
          <w:szCs w:val="24"/>
        </w:rPr>
      </w:pPr>
      <w:r w:rsidRPr="0089657A">
        <w:rPr>
          <w:sz w:val="24"/>
          <w:szCs w:val="24"/>
        </w:rPr>
        <w:t>5.4.28. Подрядчик, не выполнивший обязательства по Договору, обязан возместить Заказчику сумму понесенного ущерба (убытки), определяемую как разницу между стоимостью работ, необходимых для реализации Объекта как по новому Договору, и стоимостью не выполненных работ по расторгнутому Договору, в соответствии с действующим законодательством Российской Федерации, не нарушая права и законные интересы Сторон.</w:t>
      </w:r>
    </w:p>
    <w:p w:rsidR="00C05653" w:rsidRPr="0089657A" w:rsidRDefault="00C05653" w:rsidP="00C05653">
      <w:pPr>
        <w:widowControl w:val="0"/>
        <w:tabs>
          <w:tab w:val="num" w:pos="0"/>
        </w:tabs>
        <w:autoSpaceDE w:val="0"/>
        <w:autoSpaceDN w:val="0"/>
        <w:adjustRightInd w:val="0"/>
        <w:ind w:firstLine="567"/>
        <w:jc w:val="both"/>
        <w:rPr>
          <w:sz w:val="24"/>
          <w:szCs w:val="24"/>
        </w:rPr>
      </w:pPr>
      <w:r w:rsidRPr="0089657A">
        <w:rPr>
          <w:sz w:val="24"/>
          <w:szCs w:val="24"/>
        </w:rPr>
        <w:t>5.4.29. Исполнять иные обязательства, предусмотренные действующим законодательством и Договором.</w:t>
      </w:r>
    </w:p>
    <w:p w:rsidR="00C05653" w:rsidRPr="0089657A" w:rsidRDefault="00C05653" w:rsidP="00C05653">
      <w:pPr>
        <w:widowControl w:val="0"/>
        <w:tabs>
          <w:tab w:val="num" w:pos="0"/>
        </w:tabs>
        <w:autoSpaceDE w:val="0"/>
        <w:autoSpaceDN w:val="0"/>
        <w:adjustRightInd w:val="0"/>
        <w:ind w:firstLine="567"/>
        <w:jc w:val="both"/>
        <w:rPr>
          <w:sz w:val="24"/>
          <w:szCs w:val="24"/>
        </w:rPr>
      </w:pPr>
      <w:r w:rsidRPr="0089657A">
        <w:rPr>
          <w:sz w:val="24"/>
          <w:szCs w:val="24"/>
        </w:rPr>
        <w:t>5.4.30. В случае повреждения действующих инженерных коммуникаций либо иного имущества Заказчика при проведении работ, восстановить повреждения за свой счет в течение 10 (десяти) рабочих дней с момента повреждения.</w:t>
      </w:r>
    </w:p>
    <w:p w:rsidR="00C05653" w:rsidRPr="0089657A" w:rsidRDefault="00C05653" w:rsidP="00C05653">
      <w:pPr>
        <w:suppressAutoHyphens/>
        <w:jc w:val="center"/>
        <w:rPr>
          <w:b/>
          <w:sz w:val="24"/>
          <w:szCs w:val="24"/>
        </w:rPr>
      </w:pPr>
      <w:bookmarkStart w:id="19" w:name="Par125"/>
      <w:bookmarkEnd w:id="19"/>
      <w:r w:rsidRPr="0089657A">
        <w:rPr>
          <w:b/>
          <w:sz w:val="24"/>
          <w:szCs w:val="24"/>
        </w:rPr>
        <w:t>6. Ответственность Сторон</w:t>
      </w:r>
    </w:p>
    <w:p w:rsidR="00C05653" w:rsidRPr="0089657A" w:rsidRDefault="00C05653" w:rsidP="00C05653">
      <w:pPr>
        <w:tabs>
          <w:tab w:val="left" w:pos="709"/>
        </w:tabs>
        <w:ind w:firstLine="567"/>
        <w:jc w:val="both"/>
        <w:rPr>
          <w:sz w:val="24"/>
          <w:szCs w:val="24"/>
        </w:rPr>
      </w:pPr>
      <w:r w:rsidRPr="0089657A">
        <w:rPr>
          <w:sz w:val="24"/>
          <w:szCs w:val="24"/>
        </w:rPr>
        <w:t>6.1. Подрядчик несет полную ответственность при выполнении работ за:</w:t>
      </w:r>
    </w:p>
    <w:p w:rsidR="00C05653" w:rsidRPr="0089657A" w:rsidRDefault="00C05653" w:rsidP="00C05653">
      <w:pPr>
        <w:tabs>
          <w:tab w:val="left" w:pos="709"/>
        </w:tabs>
        <w:ind w:firstLine="567"/>
        <w:jc w:val="both"/>
        <w:rPr>
          <w:sz w:val="24"/>
          <w:szCs w:val="24"/>
        </w:rPr>
      </w:pPr>
      <w:r w:rsidRPr="0089657A">
        <w:rPr>
          <w:sz w:val="24"/>
          <w:szCs w:val="24"/>
        </w:rPr>
        <w:t>-соблюдение норм и правил по технике безопасности;</w:t>
      </w:r>
    </w:p>
    <w:p w:rsidR="00C05653" w:rsidRPr="0089657A" w:rsidRDefault="00C05653" w:rsidP="00C05653">
      <w:pPr>
        <w:tabs>
          <w:tab w:val="left" w:pos="709"/>
        </w:tabs>
        <w:ind w:firstLine="567"/>
        <w:jc w:val="both"/>
        <w:rPr>
          <w:sz w:val="24"/>
          <w:szCs w:val="24"/>
        </w:rPr>
      </w:pPr>
      <w:r w:rsidRPr="0089657A">
        <w:rPr>
          <w:sz w:val="24"/>
          <w:szCs w:val="24"/>
        </w:rPr>
        <w:t>-соблюдение норм противопожарной безопасности;</w:t>
      </w:r>
    </w:p>
    <w:p w:rsidR="00C05653" w:rsidRPr="0089657A" w:rsidRDefault="00C05653" w:rsidP="00C05653">
      <w:pPr>
        <w:tabs>
          <w:tab w:val="left" w:pos="709"/>
        </w:tabs>
        <w:ind w:firstLine="567"/>
        <w:jc w:val="both"/>
        <w:rPr>
          <w:sz w:val="24"/>
          <w:szCs w:val="24"/>
        </w:rPr>
      </w:pPr>
      <w:r w:rsidRPr="0089657A">
        <w:rPr>
          <w:sz w:val="24"/>
          <w:szCs w:val="24"/>
        </w:rPr>
        <w:lastRenderedPageBreak/>
        <w:t>-соблюдение правильной эксплуатации применяемого оборудования, согласно электротехническим и эксплуатационным требованиям производителей;</w:t>
      </w:r>
    </w:p>
    <w:p w:rsidR="00C05653" w:rsidRPr="0089657A" w:rsidRDefault="00C05653" w:rsidP="00C05653">
      <w:pPr>
        <w:tabs>
          <w:tab w:val="left" w:pos="709"/>
        </w:tabs>
        <w:ind w:firstLine="567"/>
        <w:jc w:val="both"/>
        <w:rPr>
          <w:sz w:val="24"/>
          <w:szCs w:val="24"/>
        </w:rPr>
      </w:pPr>
      <w:r w:rsidRPr="0089657A">
        <w:rPr>
          <w:sz w:val="24"/>
          <w:szCs w:val="24"/>
        </w:rPr>
        <w:t>- соблюдение норм охраны и здоровья работников Подрядчика.</w:t>
      </w:r>
    </w:p>
    <w:p w:rsidR="00C05653" w:rsidRPr="0089657A" w:rsidRDefault="005F4A5F" w:rsidP="00C05653">
      <w:pPr>
        <w:tabs>
          <w:tab w:val="left" w:pos="709"/>
        </w:tabs>
        <w:ind w:firstLine="567"/>
        <w:jc w:val="both"/>
        <w:rPr>
          <w:sz w:val="24"/>
          <w:szCs w:val="24"/>
        </w:rPr>
      </w:pPr>
      <w:r>
        <w:rPr>
          <w:sz w:val="24"/>
          <w:szCs w:val="24"/>
        </w:rPr>
        <w:t>6.2.</w:t>
      </w:r>
      <w:r w:rsidR="00C05653" w:rsidRPr="0089657A">
        <w:rPr>
          <w:sz w:val="24"/>
          <w:szCs w:val="24"/>
        </w:rPr>
        <w:t>За причинение ущерба имуществу Заказчика в ходе исполнения договорных обязательств Подрядчик несет полную материальную ответственность.</w:t>
      </w:r>
    </w:p>
    <w:p w:rsidR="00C05653" w:rsidRPr="0089657A" w:rsidRDefault="005F4A5F" w:rsidP="00C05653">
      <w:pPr>
        <w:tabs>
          <w:tab w:val="left" w:pos="709"/>
        </w:tabs>
        <w:ind w:firstLine="567"/>
        <w:jc w:val="both"/>
        <w:rPr>
          <w:sz w:val="24"/>
          <w:szCs w:val="24"/>
        </w:rPr>
      </w:pPr>
      <w:r>
        <w:rPr>
          <w:sz w:val="24"/>
          <w:szCs w:val="24"/>
        </w:rPr>
        <w:t>6.3.</w:t>
      </w:r>
      <w:r w:rsidR="00C05653" w:rsidRPr="0089657A">
        <w:rPr>
          <w:sz w:val="24"/>
          <w:szCs w:val="24"/>
        </w:rPr>
        <w:t>Подрядчик несет ответственность за нарушение всех сроков выполнения работ по Договору.</w:t>
      </w:r>
    </w:p>
    <w:p w:rsidR="00C05653" w:rsidRPr="0089657A" w:rsidRDefault="005F4A5F" w:rsidP="00C05653">
      <w:pPr>
        <w:tabs>
          <w:tab w:val="left" w:pos="709"/>
        </w:tabs>
        <w:ind w:firstLine="567"/>
        <w:jc w:val="both"/>
        <w:rPr>
          <w:sz w:val="24"/>
          <w:szCs w:val="24"/>
        </w:rPr>
      </w:pPr>
      <w:r>
        <w:rPr>
          <w:sz w:val="24"/>
          <w:szCs w:val="24"/>
        </w:rPr>
        <w:t>6.4.</w:t>
      </w:r>
      <w:r w:rsidR="00C05653" w:rsidRPr="0089657A">
        <w:rPr>
          <w:sz w:val="24"/>
          <w:szCs w:val="24"/>
        </w:rPr>
        <w:t>За неисполнение или ненадлежащее исполнение обязательств, предусмотренных Договором, Стороны несут ответственность в соответствии с действующим законодательством Российской Федерации и условиями Договора.</w:t>
      </w:r>
    </w:p>
    <w:p w:rsidR="00C05653" w:rsidRPr="0089657A" w:rsidRDefault="005F4A5F" w:rsidP="00C05653">
      <w:pPr>
        <w:tabs>
          <w:tab w:val="left" w:pos="709"/>
        </w:tabs>
        <w:ind w:firstLine="567"/>
        <w:jc w:val="both"/>
        <w:rPr>
          <w:sz w:val="24"/>
          <w:szCs w:val="24"/>
        </w:rPr>
      </w:pPr>
      <w:r>
        <w:rPr>
          <w:sz w:val="24"/>
          <w:szCs w:val="24"/>
        </w:rPr>
        <w:t>6.5.</w:t>
      </w:r>
      <w:r w:rsidR="00C05653" w:rsidRPr="0089657A">
        <w:rPr>
          <w:sz w:val="24"/>
          <w:szCs w:val="24"/>
        </w:rPr>
        <w:t>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соответствии с Постановлением Правительства от 30.08.2017 г. № 1042 и составляет 1000 (одна тысяча) рублей 00 копеек.</w:t>
      </w:r>
    </w:p>
    <w:p w:rsidR="00C05653" w:rsidRPr="0089657A" w:rsidRDefault="005F4A5F" w:rsidP="00C05653">
      <w:pPr>
        <w:tabs>
          <w:tab w:val="left" w:pos="709"/>
        </w:tabs>
        <w:ind w:firstLine="567"/>
        <w:jc w:val="both"/>
        <w:rPr>
          <w:sz w:val="24"/>
          <w:szCs w:val="24"/>
        </w:rPr>
      </w:pPr>
      <w:r>
        <w:rPr>
          <w:sz w:val="24"/>
          <w:szCs w:val="24"/>
        </w:rPr>
        <w:t>6.6.</w:t>
      </w:r>
      <w:r w:rsidR="00C05653" w:rsidRPr="0089657A">
        <w:rPr>
          <w:sz w:val="24"/>
          <w:szCs w:val="24"/>
        </w:rPr>
        <w:t>Уплата неустойки (штрафа, пени), связанных с ненадлежащим исполнением Сторонами своих обязательств по настоящему Договору, не освобождают нарушившую условия Договора Сторону от исполнения взятых на себя обязательств.</w:t>
      </w:r>
    </w:p>
    <w:p w:rsidR="00C05653" w:rsidRPr="0089657A" w:rsidRDefault="005F4A5F" w:rsidP="00C05653">
      <w:pPr>
        <w:tabs>
          <w:tab w:val="left" w:pos="709"/>
        </w:tabs>
        <w:ind w:firstLine="567"/>
        <w:jc w:val="both"/>
        <w:rPr>
          <w:sz w:val="24"/>
          <w:szCs w:val="24"/>
        </w:rPr>
      </w:pPr>
      <w:r>
        <w:rPr>
          <w:sz w:val="24"/>
          <w:szCs w:val="24"/>
        </w:rPr>
        <w:t>6.7.</w:t>
      </w:r>
      <w:r w:rsidR="00C05653" w:rsidRPr="0089657A">
        <w:rPr>
          <w:sz w:val="24"/>
          <w:szCs w:val="24"/>
        </w:rPr>
        <w:t xml:space="preserve">В случае если Подрядчик уклонился от исполнения Договора или надлежащего его исполнения Подрядчиком, что повлекло досрочное прекращение Договора, Заказчик вправе потребовать от Подрядчика возмещение убытков. </w:t>
      </w:r>
    </w:p>
    <w:p w:rsidR="00C05653" w:rsidRPr="0089657A" w:rsidRDefault="005F4A5F" w:rsidP="00C05653">
      <w:pPr>
        <w:tabs>
          <w:tab w:val="left" w:pos="709"/>
        </w:tabs>
        <w:ind w:firstLine="567"/>
        <w:jc w:val="both"/>
        <w:rPr>
          <w:sz w:val="24"/>
          <w:szCs w:val="24"/>
        </w:rPr>
      </w:pPr>
      <w:r>
        <w:rPr>
          <w:sz w:val="24"/>
          <w:szCs w:val="24"/>
        </w:rPr>
        <w:t>6.8.</w:t>
      </w:r>
      <w:r w:rsidR="00C05653" w:rsidRPr="0089657A">
        <w:rPr>
          <w:sz w:val="24"/>
          <w:szCs w:val="24"/>
        </w:rPr>
        <w:t>За неисполнение или ненадлежащее исполнение обязательств, предусмотренных Договором, Стороны несут ответственность в соответствии с действующим законодательством Российской Федерации и условиями Договора.</w:t>
      </w:r>
    </w:p>
    <w:p w:rsidR="00C05653" w:rsidRPr="0089657A" w:rsidRDefault="00C05653" w:rsidP="00C05653">
      <w:pPr>
        <w:numPr>
          <w:ilvl w:val="0"/>
          <w:numId w:val="16"/>
        </w:numPr>
        <w:tabs>
          <w:tab w:val="num" w:pos="-142"/>
          <w:tab w:val="left" w:pos="709"/>
        </w:tabs>
        <w:ind w:left="0"/>
        <w:contextualSpacing/>
        <w:jc w:val="center"/>
        <w:rPr>
          <w:b/>
          <w:sz w:val="24"/>
          <w:szCs w:val="24"/>
        </w:rPr>
      </w:pPr>
      <w:r w:rsidRPr="0089657A">
        <w:rPr>
          <w:b/>
          <w:sz w:val="24"/>
          <w:szCs w:val="24"/>
        </w:rPr>
        <w:t>Обеспечение исполнения Договора</w:t>
      </w:r>
    </w:p>
    <w:p w:rsidR="00C05653" w:rsidRPr="0089657A" w:rsidRDefault="00C05653" w:rsidP="00C05653">
      <w:pPr>
        <w:tabs>
          <w:tab w:val="left" w:pos="709"/>
          <w:tab w:val="left" w:pos="993"/>
        </w:tabs>
        <w:ind w:firstLine="567"/>
        <w:jc w:val="both"/>
        <w:rPr>
          <w:sz w:val="24"/>
          <w:szCs w:val="24"/>
        </w:rPr>
      </w:pPr>
      <w:r w:rsidRPr="0089657A">
        <w:rPr>
          <w:sz w:val="24"/>
          <w:szCs w:val="24"/>
        </w:rPr>
        <w:t>7.1. Услуги по настоящему Договору оказываются Исполнителем безвозмездно</w:t>
      </w:r>
    </w:p>
    <w:p w:rsidR="00C05653" w:rsidRPr="0089657A" w:rsidRDefault="00C05653" w:rsidP="00C05653">
      <w:pPr>
        <w:numPr>
          <w:ilvl w:val="0"/>
          <w:numId w:val="16"/>
        </w:numPr>
        <w:tabs>
          <w:tab w:val="num" w:pos="-142"/>
          <w:tab w:val="left" w:pos="709"/>
        </w:tabs>
        <w:ind w:left="0"/>
        <w:contextualSpacing/>
        <w:jc w:val="center"/>
        <w:rPr>
          <w:b/>
          <w:sz w:val="24"/>
          <w:szCs w:val="24"/>
        </w:rPr>
      </w:pPr>
      <w:r w:rsidRPr="0089657A">
        <w:rPr>
          <w:b/>
          <w:sz w:val="24"/>
          <w:szCs w:val="24"/>
        </w:rPr>
        <w:t>Гарантии</w:t>
      </w:r>
    </w:p>
    <w:p w:rsidR="00C05653" w:rsidRPr="0089657A" w:rsidRDefault="00C05653" w:rsidP="00C05653">
      <w:pPr>
        <w:tabs>
          <w:tab w:val="left" w:pos="709"/>
        </w:tabs>
        <w:ind w:firstLine="567"/>
        <w:jc w:val="both"/>
        <w:rPr>
          <w:sz w:val="24"/>
          <w:szCs w:val="24"/>
        </w:rPr>
      </w:pPr>
      <w:r w:rsidRPr="0089657A">
        <w:rPr>
          <w:sz w:val="24"/>
          <w:szCs w:val="24"/>
        </w:rPr>
        <w:t>8.1. Подрядчик гарантирует:</w:t>
      </w:r>
    </w:p>
    <w:p w:rsidR="00C05653" w:rsidRPr="0089657A" w:rsidRDefault="00C05653" w:rsidP="00C05653">
      <w:pPr>
        <w:tabs>
          <w:tab w:val="left" w:pos="709"/>
        </w:tabs>
        <w:ind w:firstLine="567"/>
        <w:jc w:val="both"/>
        <w:rPr>
          <w:sz w:val="24"/>
          <w:szCs w:val="24"/>
        </w:rPr>
      </w:pPr>
      <w:r w:rsidRPr="0089657A">
        <w:rPr>
          <w:sz w:val="24"/>
          <w:szCs w:val="24"/>
        </w:rPr>
        <w:t>8.1.1. Надлежащее качество используемых материалов, конструкций, оборудования и систем, соответствие их государственным стандартам и техническим условиям, условиям настоящего Договора, обеспеченность их соответствующими сертификатами, техническими паспортами и другими документами, удостоверяющими их качество.</w:t>
      </w:r>
    </w:p>
    <w:p w:rsidR="00C05653" w:rsidRPr="0089657A" w:rsidRDefault="005F4A5F" w:rsidP="00C05653">
      <w:pPr>
        <w:tabs>
          <w:tab w:val="left" w:pos="709"/>
        </w:tabs>
        <w:ind w:firstLine="567"/>
        <w:jc w:val="both"/>
        <w:rPr>
          <w:sz w:val="24"/>
          <w:szCs w:val="24"/>
        </w:rPr>
      </w:pPr>
      <w:r>
        <w:rPr>
          <w:sz w:val="24"/>
          <w:szCs w:val="24"/>
        </w:rPr>
        <w:t>8.1.2.</w:t>
      </w:r>
      <w:r w:rsidR="00C05653" w:rsidRPr="0089657A">
        <w:rPr>
          <w:sz w:val="24"/>
          <w:szCs w:val="24"/>
        </w:rPr>
        <w:t>Качество выполнения всех работ в соответствии с документацией и действующими нормами и техническими условиями.</w:t>
      </w:r>
    </w:p>
    <w:p w:rsidR="00C05653" w:rsidRPr="0089657A" w:rsidRDefault="00C05653" w:rsidP="00C05653">
      <w:pPr>
        <w:tabs>
          <w:tab w:val="left" w:pos="709"/>
        </w:tabs>
        <w:ind w:firstLine="567"/>
        <w:jc w:val="both"/>
        <w:rPr>
          <w:sz w:val="24"/>
          <w:szCs w:val="24"/>
        </w:rPr>
      </w:pPr>
      <w:r w:rsidRPr="0089657A">
        <w:rPr>
          <w:sz w:val="24"/>
          <w:szCs w:val="24"/>
        </w:rPr>
        <w:t xml:space="preserve">Гарантийный срок 12 месяцев, на весь объём работ и используемые материалы. </w:t>
      </w:r>
    </w:p>
    <w:p w:rsidR="00C05653" w:rsidRPr="0089657A" w:rsidRDefault="00C05653" w:rsidP="00C05653">
      <w:pPr>
        <w:tabs>
          <w:tab w:val="left" w:pos="709"/>
        </w:tabs>
        <w:ind w:firstLine="567"/>
        <w:jc w:val="both"/>
        <w:rPr>
          <w:sz w:val="24"/>
          <w:szCs w:val="24"/>
        </w:rPr>
      </w:pPr>
      <w:r w:rsidRPr="0089657A">
        <w:rPr>
          <w:sz w:val="24"/>
          <w:szCs w:val="24"/>
        </w:rPr>
        <w:t>8.1.3. Своевременное устранение недостатков и дефектов в срок, согласованный с Заказчиком, выявленных в период гарантийного срока.</w:t>
      </w:r>
    </w:p>
    <w:p w:rsidR="00C05653" w:rsidRPr="0089657A" w:rsidRDefault="00C05653" w:rsidP="00C05653">
      <w:pPr>
        <w:tabs>
          <w:tab w:val="left" w:pos="709"/>
        </w:tabs>
        <w:ind w:firstLine="567"/>
        <w:jc w:val="both"/>
        <w:rPr>
          <w:sz w:val="24"/>
          <w:szCs w:val="24"/>
        </w:rPr>
      </w:pPr>
      <w:r w:rsidRPr="0089657A">
        <w:rPr>
          <w:sz w:val="24"/>
          <w:szCs w:val="24"/>
        </w:rPr>
        <w:t>8.2. Если в период гарантийного срока обнаружатся недостатки и/или дефекты (скрытые недостатки и/или дефекты), то Подрядчик (в случае, если не докажет отсутствие своей вины) обязан устранить их за свой счет и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недостатков/дефектов.</w:t>
      </w:r>
    </w:p>
    <w:p w:rsidR="00C05653" w:rsidRPr="0089657A" w:rsidRDefault="00C05653" w:rsidP="00C05653">
      <w:pPr>
        <w:tabs>
          <w:tab w:val="left" w:pos="709"/>
        </w:tabs>
        <w:ind w:firstLine="567"/>
        <w:jc w:val="both"/>
        <w:rPr>
          <w:sz w:val="24"/>
          <w:szCs w:val="24"/>
        </w:rPr>
      </w:pPr>
      <w:r w:rsidRPr="0089657A">
        <w:rPr>
          <w:sz w:val="24"/>
          <w:szCs w:val="24"/>
        </w:rPr>
        <w:t>8.3. Для участия в составлении акта, фиксирующего дефекты, согласования порядка и сроков их устранения Подрядчик обязан командировать своего представителя не позднее 5 (пять) рабочих дней со дня получения письменного извещения Заказчика.</w:t>
      </w:r>
    </w:p>
    <w:p w:rsidR="00C05653" w:rsidRPr="0089657A" w:rsidRDefault="00C05653" w:rsidP="00C05653">
      <w:pPr>
        <w:numPr>
          <w:ilvl w:val="0"/>
          <w:numId w:val="16"/>
        </w:numPr>
        <w:tabs>
          <w:tab w:val="num" w:pos="-142"/>
          <w:tab w:val="left" w:pos="709"/>
        </w:tabs>
        <w:ind w:left="0"/>
        <w:contextualSpacing/>
        <w:jc w:val="center"/>
        <w:rPr>
          <w:b/>
          <w:sz w:val="24"/>
          <w:szCs w:val="24"/>
        </w:rPr>
      </w:pPr>
      <w:r w:rsidRPr="0089657A">
        <w:rPr>
          <w:b/>
          <w:sz w:val="24"/>
          <w:szCs w:val="24"/>
        </w:rPr>
        <w:t>Порядок расторжения Договора</w:t>
      </w:r>
    </w:p>
    <w:p w:rsidR="00C05653" w:rsidRPr="0089657A" w:rsidRDefault="00C05653" w:rsidP="00C05653">
      <w:pPr>
        <w:tabs>
          <w:tab w:val="left" w:pos="709"/>
        </w:tabs>
        <w:ind w:firstLine="567"/>
        <w:jc w:val="both"/>
        <w:rPr>
          <w:sz w:val="24"/>
          <w:szCs w:val="24"/>
        </w:rPr>
      </w:pPr>
      <w:r w:rsidRPr="0089657A">
        <w:rPr>
          <w:sz w:val="24"/>
          <w:szCs w:val="24"/>
        </w:rPr>
        <w:t>9.1. Настоящий Договор может быть расторгнут по соглашению Сторон, в судебном порядке, в одностороннем порядке, по основаниям, предусмотренным гражданским законодательством РФ.</w:t>
      </w:r>
    </w:p>
    <w:p w:rsidR="00C05653" w:rsidRPr="0089657A" w:rsidRDefault="00C05653" w:rsidP="00C05653">
      <w:pPr>
        <w:tabs>
          <w:tab w:val="left" w:pos="709"/>
        </w:tabs>
        <w:ind w:firstLine="567"/>
        <w:jc w:val="both"/>
        <w:rPr>
          <w:sz w:val="24"/>
          <w:szCs w:val="24"/>
        </w:rPr>
      </w:pPr>
      <w:r w:rsidRPr="0089657A">
        <w:rPr>
          <w:sz w:val="24"/>
          <w:szCs w:val="24"/>
        </w:rPr>
        <w:t>9.2. Заказчик вправе в одностороннем порядке отказаться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 потребовать возмещения убытков.</w:t>
      </w:r>
    </w:p>
    <w:p w:rsidR="00C05653" w:rsidRPr="0089657A" w:rsidRDefault="00C05653" w:rsidP="00C05653">
      <w:pPr>
        <w:numPr>
          <w:ilvl w:val="0"/>
          <w:numId w:val="16"/>
        </w:numPr>
        <w:tabs>
          <w:tab w:val="num" w:pos="-142"/>
          <w:tab w:val="left" w:pos="709"/>
        </w:tabs>
        <w:ind w:left="0"/>
        <w:contextualSpacing/>
        <w:jc w:val="center"/>
        <w:rPr>
          <w:b/>
          <w:sz w:val="24"/>
          <w:szCs w:val="24"/>
        </w:rPr>
      </w:pPr>
      <w:r w:rsidRPr="0089657A">
        <w:rPr>
          <w:b/>
          <w:sz w:val="24"/>
          <w:szCs w:val="24"/>
        </w:rPr>
        <w:t>Непреодолимая сила</w:t>
      </w:r>
    </w:p>
    <w:p w:rsidR="00C05653" w:rsidRPr="0089657A" w:rsidRDefault="00C05653" w:rsidP="00C05653">
      <w:pPr>
        <w:tabs>
          <w:tab w:val="left" w:pos="1080"/>
        </w:tabs>
        <w:ind w:firstLine="567"/>
        <w:jc w:val="both"/>
        <w:rPr>
          <w:sz w:val="24"/>
          <w:szCs w:val="24"/>
        </w:rPr>
      </w:pPr>
      <w:r w:rsidRPr="0089657A">
        <w:rPr>
          <w:sz w:val="24"/>
          <w:szCs w:val="24"/>
        </w:rPr>
        <w:t xml:space="preserve">10.1.Стороны освобождаются от ответственности за частичное или полное невыполнение обязательств по Договору, если докажут, что надлежащее исполнение оказалось невозможным </w:t>
      </w:r>
      <w:r w:rsidRPr="0089657A">
        <w:rPr>
          <w:sz w:val="24"/>
          <w:szCs w:val="24"/>
        </w:rPr>
        <w:lastRenderedPageBreak/>
        <w:t xml:space="preserve">вследствие обстоятельств непреодолимой силы, т.е. чрезвычайных и непредотвратимых при данных условиях обстоятельств, возникшими помимо воли и желания Сторон и которые нельзя предвидеть или избежать (объявленная или фактическая война, гражданские волнения, эпидемии, блокада, землетрясения, наводнения, пожары и другие стихийные бедствия, а также издание актов государственной власти, обязательных для Сторон). </w:t>
      </w:r>
    </w:p>
    <w:p w:rsidR="00C05653" w:rsidRPr="0089657A" w:rsidRDefault="00C05653" w:rsidP="00C05653">
      <w:pPr>
        <w:tabs>
          <w:tab w:val="left" w:pos="1080"/>
        </w:tabs>
        <w:ind w:firstLine="567"/>
        <w:jc w:val="both"/>
        <w:rPr>
          <w:sz w:val="24"/>
          <w:szCs w:val="24"/>
        </w:rPr>
      </w:pPr>
      <w:r w:rsidRPr="0089657A">
        <w:rPr>
          <w:sz w:val="24"/>
          <w:szCs w:val="24"/>
        </w:rPr>
        <w:t>10.2. Сторона, для которой надлежащее исполнение обязательств оказалось невозможным вследствие возникновения обстоятельств непреодолимой силы, обязана уведомить другую сторону об их возникновении, а также о виде и возможной продолжительности действий в письменной форме в течение 3 (трех) дней с момента наступления указанных обстоятельств.</w:t>
      </w:r>
    </w:p>
    <w:p w:rsidR="00C05653" w:rsidRPr="0089657A" w:rsidRDefault="00C05653" w:rsidP="00C05653">
      <w:pPr>
        <w:tabs>
          <w:tab w:val="left" w:pos="1080"/>
        </w:tabs>
        <w:ind w:firstLine="567"/>
        <w:jc w:val="both"/>
        <w:rPr>
          <w:sz w:val="24"/>
          <w:szCs w:val="24"/>
        </w:rPr>
      </w:pPr>
      <w:r w:rsidRPr="0089657A">
        <w:rPr>
          <w:sz w:val="24"/>
          <w:szCs w:val="24"/>
        </w:rPr>
        <w:t>10.3. Сторона, для которой сложилась невозможность исполнения обязательств по Договору вследствие обстоятельств непреодолимой силы, которая не известила или несвоевременно известила другую Сторону о наступлении таких обстоятельств, теряет право ссылаться на эти обстоятельства.</w:t>
      </w:r>
    </w:p>
    <w:p w:rsidR="00C05653" w:rsidRPr="0089657A" w:rsidRDefault="00C05653" w:rsidP="00C05653">
      <w:pPr>
        <w:tabs>
          <w:tab w:val="left" w:pos="1080"/>
        </w:tabs>
        <w:ind w:firstLine="567"/>
        <w:jc w:val="both"/>
        <w:rPr>
          <w:sz w:val="24"/>
          <w:szCs w:val="24"/>
        </w:rPr>
      </w:pPr>
      <w:r w:rsidRPr="0089657A">
        <w:rPr>
          <w:sz w:val="24"/>
          <w:szCs w:val="24"/>
        </w:rPr>
        <w:t>10.4. Для освобождения от ответственности – Сторона, для которой наступили обстоятельства непреодолимой силы, должна подтвердить факт наступления таких обстоятельств, если он не признан общеизвестным. Документ, выданный соответствующим уполномоченным органом в соответствии с действующим законодательством, является подтверждением наличия непреодолимой силы и продолжительности обстоятельств ее действий.</w:t>
      </w:r>
    </w:p>
    <w:p w:rsidR="00C05653" w:rsidRPr="0089657A" w:rsidRDefault="00C05653" w:rsidP="00C05653">
      <w:pPr>
        <w:tabs>
          <w:tab w:val="left" w:pos="1080"/>
        </w:tabs>
        <w:ind w:firstLine="567"/>
        <w:jc w:val="both"/>
        <w:rPr>
          <w:b/>
          <w:sz w:val="24"/>
          <w:szCs w:val="24"/>
        </w:rPr>
      </w:pPr>
      <w:r w:rsidRPr="0089657A">
        <w:rPr>
          <w:sz w:val="24"/>
          <w:szCs w:val="24"/>
        </w:rPr>
        <w:t>10.5. Если наступившие обстоятельства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 или его расторжения.</w:t>
      </w:r>
    </w:p>
    <w:p w:rsidR="00C05653" w:rsidRPr="0089657A" w:rsidRDefault="00C05653" w:rsidP="00C05653">
      <w:pPr>
        <w:pStyle w:val="af1"/>
        <w:numPr>
          <w:ilvl w:val="0"/>
          <w:numId w:val="16"/>
        </w:numPr>
        <w:spacing w:line="276" w:lineRule="auto"/>
        <w:ind w:left="0"/>
        <w:jc w:val="center"/>
        <w:rPr>
          <w:b/>
          <w:sz w:val="24"/>
          <w:szCs w:val="24"/>
        </w:rPr>
      </w:pPr>
      <w:r w:rsidRPr="0089657A">
        <w:rPr>
          <w:b/>
          <w:sz w:val="24"/>
          <w:szCs w:val="24"/>
        </w:rPr>
        <w:t>Разрешение споров</w:t>
      </w:r>
    </w:p>
    <w:p w:rsidR="00C05653" w:rsidRPr="0089657A" w:rsidRDefault="00C05653" w:rsidP="00C05653">
      <w:pPr>
        <w:pStyle w:val="af1"/>
        <w:ind w:left="0" w:firstLine="567"/>
        <w:jc w:val="both"/>
        <w:rPr>
          <w:sz w:val="24"/>
          <w:szCs w:val="24"/>
        </w:rPr>
      </w:pPr>
      <w:r w:rsidRPr="0089657A">
        <w:rPr>
          <w:sz w:val="24"/>
          <w:szCs w:val="24"/>
        </w:rPr>
        <w:t>11.1.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05653" w:rsidRPr="0089657A" w:rsidRDefault="005F4A5F" w:rsidP="00C05653">
      <w:pPr>
        <w:pStyle w:val="af1"/>
        <w:ind w:left="0" w:firstLine="567"/>
        <w:jc w:val="both"/>
        <w:rPr>
          <w:sz w:val="24"/>
          <w:szCs w:val="24"/>
        </w:rPr>
      </w:pPr>
      <w:r>
        <w:rPr>
          <w:sz w:val="24"/>
          <w:szCs w:val="24"/>
        </w:rPr>
        <w:t>11.2.</w:t>
      </w:r>
      <w:r w:rsidR="00C05653" w:rsidRPr="0089657A">
        <w:rPr>
          <w:sz w:val="24"/>
          <w:szCs w:val="24"/>
        </w:rPr>
        <w:t>Все достигнутые договоренности Стороны оформляют в виде дополнительных соглашений, подписанных электронными подписями Сторон.</w:t>
      </w:r>
    </w:p>
    <w:p w:rsidR="00C05653" w:rsidRPr="0089657A" w:rsidRDefault="005F4A5F" w:rsidP="00C05653">
      <w:pPr>
        <w:pStyle w:val="af1"/>
        <w:ind w:left="0" w:firstLine="567"/>
        <w:jc w:val="both"/>
        <w:rPr>
          <w:sz w:val="24"/>
          <w:szCs w:val="24"/>
        </w:rPr>
      </w:pPr>
      <w:r>
        <w:rPr>
          <w:sz w:val="24"/>
          <w:szCs w:val="24"/>
        </w:rPr>
        <w:t>11.3.</w:t>
      </w:r>
      <w:r w:rsidR="00C05653" w:rsidRPr="0089657A">
        <w:rPr>
          <w:sz w:val="24"/>
          <w:szCs w:val="24"/>
        </w:rPr>
        <w:t>Споры между Сторонами, по которым не достигнуто соглашение, разрешаются в соответствии с законодательством Российской Федерации в Арбитражном суде. Претензионный порядок обязателен. Срок ответа на претензию 10 календарных дней с даты ее получения.</w:t>
      </w:r>
    </w:p>
    <w:p w:rsidR="00C05653" w:rsidRPr="0089657A" w:rsidRDefault="00C05653" w:rsidP="00C05653">
      <w:pPr>
        <w:pStyle w:val="af1"/>
        <w:ind w:left="0" w:firstLine="567"/>
        <w:jc w:val="both"/>
        <w:rPr>
          <w:sz w:val="24"/>
          <w:szCs w:val="24"/>
        </w:rPr>
      </w:pPr>
      <w:r w:rsidRPr="0089657A">
        <w:rPr>
          <w:sz w:val="24"/>
          <w:szCs w:val="24"/>
        </w:rPr>
        <w:t>11.4. Ни одна из Сторон не вправе передавать свои права (обязательства) по Договору третьей стороне, за исключением случаев, предусмотренных законодательством Российской Федерации и условия Договора.</w:t>
      </w:r>
    </w:p>
    <w:p w:rsidR="00C05653" w:rsidRPr="0089657A" w:rsidRDefault="00C05653" w:rsidP="00C05653">
      <w:pPr>
        <w:widowControl w:val="0"/>
        <w:numPr>
          <w:ilvl w:val="0"/>
          <w:numId w:val="16"/>
        </w:numPr>
        <w:tabs>
          <w:tab w:val="left" w:pos="142"/>
          <w:tab w:val="num" w:pos="284"/>
          <w:tab w:val="num" w:pos="540"/>
          <w:tab w:val="left" w:pos="993"/>
        </w:tabs>
        <w:snapToGrid w:val="0"/>
        <w:ind w:left="0" w:firstLine="0"/>
        <w:jc w:val="center"/>
        <w:rPr>
          <w:b/>
          <w:sz w:val="24"/>
          <w:szCs w:val="24"/>
        </w:rPr>
      </w:pPr>
      <w:r w:rsidRPr="0089657A">
        <w:rPr>
          <w:b/>
          <w:sz w:val="24"/>
          <w:szCs w:val="24"/>
        </w:rPr>
        <w:t xml:space="preserve"> Срок действия, порядок изменения Договора</w:t>
      </w:r>
    </w:p>
    <w:p w:rsidR="00C05653" w:rsidRPr="0089657A" w:rsidRDefault="00C05653" w:rsidP="00C05653">
      <w:pPr>
        <w:widowControl w:val="0"/>
        <w:tabs>
          <w:tab w:val="num" w:pos="928"/>
          <w:tab w:val="left" w:pos="1080"/>
        </w:tabs>
        <w:snapToGrid w:val="0"/>
        <w:ind w:firstLine="567"/>
        <w:jc w:val="both"/>
        <w:rPr>
          <w:sz w:val="24"/>
          <w:szCs w:val="24"/>
        </w:rPr>
      </w:pPr>
      <w:r w:rsidRPr="0089657A">
        <w:rPr>
          <w:sz w:val="24"/>
          <w:szCs w:val="24"/>
        </w:rPr>
        <w:t>12.1. Договор вступает в силу с момента подписания его Сто</w:t>
      </w:r>
      <w:r w:rsidR="005F4A5F">
        <w:rPr>
          <w:sz w:val="24"/>
          <w:szCs w:val="24"/>
        </w:rPr>
        <w:t>ронами и действует до ____</w:t>
      </w:r>
      <w:r w:rsidRPr="0089657A">
        <w:rPr>
          <w:sz w:val="24"/>
          <w:szCs w:val="24"/>
        </w:rPr>
        <w:t>, а в части гарантийных обязательств до полного их исполнения.</w:t>
      </w:r>
    </w:p>
    <w:p w:rsidR="00C05653" w:rsidRPr="0089657A" w:rsidRDefault="00C05653" w:rsidP="00C05653">
      <w:pPr>
        <w:widowControl w:val="0"/>
        <w:tabs>
          <w:tab w:val="num" w:pos="928"/>
          <w:tab w:val="left" w:pos="1080"/>
        </w:tabs>
        <w:snapToGrid w:val="0"/>
        <w:ind w:firstLine="567"/>
        <w:jc w:val="both"/>
        <w:rPr>
          <w:sz w:val="24"/>
          <w:szCs w:val="24"/>
        </w:rPr>
      </w:pPr>
      <w:r w:rsidRPr="0089657A">
        <w:rPr>
          <w:sz w:val="24"/>
          <w:szCs w:val="24"/>
        </w:rPr>
        <w:t>12.2.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C05653" w:rsidRPr="0089657A" w:rsidRDefault="00C05653" w:rsidP="00C05653">
      <w:pPr>
        <w:widowControl w:val="0"/>
        <w:tabs>
          <w:tab w:val="num" w:pos="928"/>
          <w:tab w:val="left" w:pos="1080"/>
        </w:tabs>
        <w:snapToGrid w:val="0"/>
        <w:ind w:firstLine="567"/>
        <w:jc w:val="both"/>
        <w:rPr>
          <w:sz w:val="24"/>
          <w:szCs w:val="24"/>
        </w:rPr>
      </w:pPr>
      <w:r w:rsidRPr="0089657A">
        <w:rPr>
          <w:sz w:val="24"/>
          <w:szCs w:val="24"/>
        </w:rPr>
        <w:t>12.2.1. Если Договор по независящим от Сторон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w:t>
      </w:r>
    </w:p>
    <w:p w:rsidR="00C05653" w:rsidRPr="0089657A" w:rsidRDefault="00C05653" w:rsidP="00C05653">
      <w:pPr>
        <w:widowControl w:val="0"/>
        <w:tabs>
          <w:tab w:val="num" w:pos="928"/>
          <w:tab w:val="left" w:pos="1080"/>
        </w:tabs>
        <w:snapToGrid w:val="0"/>
        <w:ind w:firstLine="567"/>
        <w:jc w:val="both"/>
        <w:rPr>
          <w:sz w:val="24"/>
          <w:szCs w:val="24"/>
        </w:rPr>
      </w:pPr>
      <w:r w:rsidRPr="0089657A">
        <w:rPr>
          <w:sz w:val="24"/>
          <w:szCs w:val="24"/>
        </w:rPr>
        <w:t xml:space="preserve">12.2.2.  При исполнении Договора по согласованию Заказчика с Подрядчиком допускается выполнение работ и использование материалов,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rsidR="00C05653" w:rsidRPr="0089657A" w:rsidRDefault="00C05653" w:rsidP="00C05653">
      <w:pPr>
        <w:widowControl w:val="0"/>
        <w:tabs>
          <w:tab w:val="num" w:pos="928"/>
          <w:tab w:val="left" w:pos="1080"/>
        </w:tabs>
        <w:snapToGrid w:val="0"/>
        <w:ind w:firstLine="567"/>
        <w:jc w:val="both"/>
        <w:rPr>
          <w:sz w:val="24"/>
          <w:szCs w:val="24"/>
        </w:rPr>
      </w:pPr>
      <w:r w:rsidRPr="0089657A">
        <w:rPr>
          <w:sz w:val="24"/>
          <w:szCs w:val="24"/>
        </w:rPr>
        <w:t>12.3. Все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rsidR="00C05653" w:rsidRPr="0089657A" w:rsidRDefault="00C05653" w:rsidP="00C05653">
      <w:pPr>
        <w:widowControl w:val="0"/>
        <w:tabs>
          <w:tab w:val="num" w:pos="928"/>
          <w:tab w:val="left" w:pos="1080"/>
        </w:tabs>
        <w:snapToGrid w:val="0"/>
        <w:ind w:firstLine="567"/>
        <w:jc w:val="both"/>
        <w:rPr>
          <w:sz w:val="24"/>
          <w:szCs w:val="24"/>
        </w:rPr>
      </w:pPr>
      <w:r w:rsidRPr="0089657A">
        <w:rPr>
          <w:sz w:val="24"/>
          <w:szCs w:val="24"/>
        </w:rPr>
        <w:t xml:space="preserve">12.4. При исполнении Договора не допускается перемена Подрядчика, за исключением случая, </w:t>
      </w:r>
      <w:r w:rsidRPr="0089657A">
        <w:rPr>
          <w:sz w:val="24"/>
          <w:szCs w:val="24"/>
        </w:rPr>
        <w:lastRenderedPageBreak/>
        <w:t>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rsidR="00C05653" w:rsidRPr="0089657A" w:rsidRDefault="00C05653" w:rsidP="00C05653">
      <w:pPr>
        <w:tabs>
          <w:tab w:val="left" w:pos="1134"/>
        </w:tabs>
        <w:ind w:firstLine="567"/>
        <w:jc w:val="both"/>
        <w:rPr>
          <w:sz w:val="24"/>
          <w:szCs w:val="24"/>
        </w:rPr>
      </w:pPr>
      <w:r w:rsidRPr="0089657A">
        <w:rPr>
          <w:sz w:val="24"/>
          <w:szCs w:val="24"/>
        </w:rPr>
        <w:t>12.5.</w:t>
      </w:r>
      <w:r w:rsidRPr="0089657A">
        <w:rPr>
          <w:sz w:val="24"/>
          <w:szCs w:val="24"/>
        </w:rPr>
        <w:tab/>
        <w:t>В случае изменения юридического адреса, названия, банковских реквизитов и прочих данных какой-либо  Стороны, она обязана в срок не позднее 3 (трех) рабочих дней со дня соответствующего изменения письменно известить об этом другую Сторону, что является неотъемлемой частью настоящего Договора, без заключения дополнительного соглашения.</w:t>
      </w:r>
    </w:p>
    <w:p w:rsidR="00C05653" w:rsidRPr="0089657A" w:rsidRDefault="00C05653" w:rsidP="00C05653">
      <w:pPr>
        <w:tabs>
          <w:tab w:val="left" w:pos="1134"/>
        </w:tabs>
        <w:ind w:firstLine="567"/>
        <w:jc w:val="both"/>
        <w:rPr>
          <w:sz w:val="24"/>
          <w:szCs w:val="24"/>
        </w:rPr>
      </w:pPr>
      <w:r w:rsidRPr="0089657A">
        <w:rPr>
          <w:sz w:val="24"/>
          <w:szCs w:val="24"/>
        </w:rPr>
        <w:t>12.6.</w:t>
      </w:r>
      <w:r w:rsidRPr="0089657A">
        <w:rPr>
          <w:sz w:val="24"/>
          <w:szCs w:val="24"/>
        </w:rPr>
        <w:tab/>
        <w:t>Во всем остальном, не предусмотренном настоящим Договором, Стороны руководствуются законодательством РФ.</w:t>
      </w:r>
    </w:p>
    <w:p w:rsidR="00C05653" w:rsidRPr="0089657A" w:rsidRDefault="00C05653" w:rsidP="00C05653">
      <w:pPr>
        <w:widowControl w:val="0"/>
        <w:snapToGrid w:val="0"/>
        <w:jc w:val="center"/>
        <w:rPr>
          <w:b/>
          <w:sz w:val="24"/>
          <w:szCs w:val="24"/>
        </w:rPr>
      </w:pPr>
      <w:r w:rsidRPr="0089657A">
        <w:rPr>
          <w:b/>
          <w:sz w:val="24"/>
          <w:szCs w:val="24"/>
        </w:rPr>
        <w:t>13. Заключительные положения</w:t>
      </w:r>
    </w:p>
    <w:p w:rsidR="00C05653" w:rsidRPr="0089657A" w:rsidRDefault="00C05653" w:rsidP="00C05653">
      <w:pPr>
        <w:tabs>
          <w:tab w:val="left" w:pos="1134"/>
        </w:tabs>
        <w:ind w:firstLine="567"/>
        <w:jc w:val="both"/>
        <w:rPr>
          <w:sz w:val="24"/>
          <w:szCs w:val="24"/>
        </w:rPr>
      </w:pPr>
      <w:r w:rsidRPr="0089657A">
        <w:rPr>
          <w:sz w:val="24"/>
          <w:szCs w:val="24"/>
        </w:rPr>
        <w:t>13.1.</w:t>
      </w:r>
      <w:r w:rsidRPr="0089657A">
        <w:rPr>
          <w:sz w:val="24"/>
          <w:szCs w:val="24"/>
        </w:rPr>
        <w:tab/>
        <w:t>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Разделе 14 настоящего Договора, или с использованием факсимильной связи, электронной почты с последующим представлением оригинала. Уведомления считаются доставленными в соответствии со статьей 165.1 Гражданского кодекса Российской Федерации.</w:t>
      </w:r>
    </w:p>
    <w:p w:rsidR="00C05653" w:rsidRPr="0089657A" w:rsidRDefault="00C05653" w:rsidP="00C05653">
      <w:pPr>
        <w:tabs>
          <w:tab w:val="left" w:pos="1134"/>
        </w:tabs>
        <w:ind w:firstLine="567"/>
        <w:jc w:val="both"/>
        <w:rPr>
          <w:sz w:val="24"/>
          <w:szCs w:val="24"/>
        </w:rPr>
      </w:pPr>
      <w:r w:rsidRPr="0089657A">
        <w:rPr>
          <w:sz w:val="24"/>
          <w:szCs w:val="24"/>
        </w:rPr>
        <w:t>13.2.</w:t>
      </w:r>
      <w:r w:rsidRPr="0089657A">
        <w:rPr>
          <w:sz w:val="24"/>
          <w:szCs w:val="24"/>
        </w:rPr>
        <w:tab/>
        <w:t>Право требования, возникающее у одной из Сторон при исполнении Договору, не может быть передано другому лицу.</w:t>
      </w:r>
    </w:p>
    <w:p w:rsidR="00C05653" w:rsidRPr="0089657A" w:rsidRDefault="00C05653" w:rsidP="00C05653">
      <w:pPr>
        <w:tabs>
          <w:tab w:val="left" w:pos="1134"/>
        </w:tabs>
        <w:ind w:firstLine="567"/>
        <w:jc w:val="both"/>
        <w:rPr>
          <w:sz w:val="24"/>
          <w:szCs w:val="24"/>
        </w:rPr>
      </w:pPr>
      <w:r w:rsidRPr="0089657A">
        <w:rPr>
          <w:sz w:val="24"/>
          <w:szCs w:val="24"/>
        </w:rPr>
        <w:t>13.3.</w:t>
      </w:r>
      <w:r w:rsidRPr="0089657A">
        <w:rPr>
          <w:sz w:val="24"/>
          <w:szCs w:val="24"/>
        </w:rPr>
        <w:tab/>
        <w:t>Стороны обязуются не разглашать сведения, ставшие известными им при исполнении обязательств по Договору и в связи с ним.</w:t>
      </w:r>
    </w:p>
    <w:p w:rsidR="00C05653" w:rsidRPr="0089657A" w:rsidRDefault="00C05653" w:rsidP="00C05653">
      <w:pPr>
        <w:tabs>
          <w:tab w:val="left" w:pos="1134"/>
        </w:tabs>
        <w:ind w:firstLine="567"/>
        <w:jc w:val="both"/>
        <w:rPr>
          <w:sz w:val="24"/>
          <w:szCs w:val="24"/>
        </w:rPr>
      </w:pPr>
      <w:r w:rsidRPr="0089657A">
        <w:rPr>
          <w:sz w:val="24"/>
          <w:szCs w:val="24"/>
        </w:rPr>
        <w:t>13.4.</w:t>
      </w:r>
      <w:r w:rsidRPr="0089657A">
        <w:rPr>
          <w:sz w:val="24"/>
          <w:szCs w:val="24"/>
        </w:rPr>
        <w:tab/>
        <w:t>Иные условия, не определенные Договором, регулируются в соответствии с действующим законодательством РФ.</w:t>
      </w:r>
    </w:p>
    <w:p w:rsidR="00C05653" w:rsidRPr="0089657A" w:rsidRDefault="00C05653" w:rsidP="00C05653">
      <w:pPr>
        <w:tabs>
          <w:tab w:val="left" w:pos="1134"/>
        </w:tabs>
        <w:ind w:firstLine="567"/>
        <w:jc w:val="both"/>
        <w:rPr>
          <w:sz w:val="24"/>
          <w:szCs w:val="24"/>
        </w:rPr>
      </w:pPr>
      <w:r w:rsidRPr="0089657A">
        <w:rPr>
          <w:sz w:val="24"/>
          <w:szCs w:val="24"/>
        </w:rPr>
        <w:t>13.5. Следующие приложения являются неотъемлемой частью Договора:</w:t>
      </w:r>
    </w:p>
    <w:p w:rsidR="00C05653" w:rsidRPr="0089657A" w:rsidRDefault="00C05653" w:rsidP="00C05653">
      <w:pPr>
        <w:tabs>
          <w:tab w:val="left" w:pos="1134"/>
        </w:tabs>
        <w:ind w:firstLine="567"/>
        <w:jc w:val="both"/>
        <w:rPr>
          <w:sz w:val="24"/>
          <w:szCs w:val="24"/>
        </w:rPr>
      </w:pPr>
      <w:r w:rsidRPr="0089657A">
        <w:rPr>
          <w:sz w:val="24"/>
          <w:szCs w:val="24"/>
        </w:rPr>
        <w:t>Приложение 1 Описание объекта ___ л;</w:t>
      </w:r>
    </w:p>
    <w:p w:rsidR="00C05653" w:rsidRPr="0089657A" w:rsidRDefault="00C05653" w:rsidP="00C05653">
      <w:pPr>
        <w:tabs>
          <w:tab w:val="left" w:pos="1134"/>
        </w:tabs>
        <w:ind w:firstLine="567"/>
        <w:jc w:val="both"/>
        <w:rPr>
          <w:sz w:val="24"/>
          <w:szCs w:val="24"/>
        </w:rPr>
      </w:pPr>
      <w:r w:rsidRPr="0089657A">
        <w:rPr>
          <w:sz w:val="24"/>
          <w:szCs w:val="24"/>
        </w:rPr>
        <w:t>Приложение 2 Информация об объекте закупки на ___ л.</w:t>
      </w:r>
    </w:p>
    <w:p w:rsidR="00C05653" w:rsidRPr="0089657A" w:rsidRDefault="00C05653" w:rsidP="00C05653">
      <w:pPr>
        <w:tabs>
          <w:tab w:val="left" w:pos="1134"/>
        </w:tabs>
        <w:ind w:firstLine="567"/>
        <w:jc w:val="both"/>
        <w:rPr>
          <w:sz w:val="24"/>
          <w:szCs w:val="24"/>
        </w:rPr>
      </w:pPr>
      <w:r w:rsidRPr="0089657A">
        <w:rPr>
          <w:sz w:val="24"/>
          <w:szCs w:val="24"/>
        </w:rPr>
        <w:t>Приложение 3 График выполнения работ ___ л.</w:t>
      </w:r>
    </w:p>
    <w:p w:rsidR="00C05653" w:rsidRPr="0089657A" w:rsidRDefault="00C05653" w:rsidP="00C05653">
      <w:pPr>
        <w:tabs>
          <w:tab w:val="left" w:pos="1134"/>
        </w:tabs>
        <w:ind w:firstLine="567"/>
        <w:jc w:val="both"/>
        <w:rPr>
          <w:sz w:val="24"/>
          <w:szCs w:val="24"/>
        </w:rPr>
      </w:pPr>
    </w:p>
    <w:p w:rsidR="00C05653" w:rsidRPr="0089657A" w:rsidRDefault="00C05653" w:rsidP="00C05653">
      <w:pPr>
        <w:jc w:val="center"/>
        <w:rPr>
          <w:b/>
          <w:sz w:val="24"/>
          <w:szCs w:val="24"/>
        </w:rPr>
      </w:pPr>
      <w:r w:rsidRPr="0089657A">
        <w:rPr>
          <w:b/>
          <w:sz w:val="24"/>
          <w:szCs w:val="24"/>
        </w:rPr>
        <w:t>14. Местонахождение и банковские реквизиты Сторон</w:t>
      </w:r>
    </w:p>
    <w:p w:rsidR="00C05653" w:rsidRPr="0089657A" w:rsidRDefault="00C05653" w:rsidP="00C05653">
      <w:pPr>
        <w:jc w:val="center"/>
        <w:rPr>
          <w:spacing w:val="1"/>
          <w:sz w:val="24"/>
          <w:szCs w:val="24"/>
        </w:rPr>
      </w:pPr>
    </w:p>
    <w:tbl>
      <w:tblPr>
        <w:tblpPr w:leftFromText="180" w:rightFromText="180" w:bottomFromText="200" w:vertAnchor="text" w:tblpXSpec="center" w:tblpY="1"/>
        <w:tblOverlap w:val="neve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4"/>
        <w:gridCol w:w="4790"/>
      </w:tblGrid>
      <w:tr w:rsidR="00C05653" w:rsidRPr="0089657A" w:rsidTr="00C05653">
        <w:tc>
          <w:tcPr>
            <w:tcW w:w="4968" w:type="dxa"/>
            <w:tcBorders>
              <w:top w:val="single" w:sz="4" w:space="0" w:color="auto"/>
              <w:left w:val="single" w:sz="4" w:space="0" w:color="auto"/>
              <w:bottom w:val="single" w:sz="4" w:space="0" w:color="auto"/>
              <w:right w:val="single" w:sz="4" w:space="0" w:color="auto"/>
            </w:tcBorders>
            <w:hideMark/>
          </w:tcPr>
          <w:p w:rsidR="00C05653" w:rsidRPr="0089657A" w:rsidRDefault="00C05653">
            <w:pPr>
              <w:tabs>
                <w:tab w:val="left" w:pos="1276"/>
              </w:tabs>
              <w:rPr>
                <w:b/>
                <w:bCs/>
                <w:sz w:val="24"/>
                <w:szCs w:val="24"/>
              </w:rPr>
            </w:pPr>
            <w:r w:rsidRPr="0089657A">
              <w:rPr>
                <w:b/>
                <w:bCs/>
                <w:sz w:val="24"/>
                <w:szCs w:val="24"/>
              </w:rPr>
              <w:t>ЗАКАЗЧИК</w:t>
            </w:r>
          </w:p>
        </w:tc>
        <w:tc>
          <w:tcPr>
            <w:tcW w:w="4786" w:type="dxa"/>
            <w:tcBorders>
              <w:top w:val="single" w:sz="4" w:space="0" w:color="auto"/>
              <w:left w:val="single" w:sz="4" w:space="0" w:color="auto"/>
              <w:bottom w:val="single" w:sz="4" w:space="0" w:color="auto"/>
              <w:right w:val="single" w:sz="4" w:space="0" w:color="auto"/>
            </w:tcBorders>
          </w:tcPr>
          <w:p w:rsidR="00C05653" w:rsidRPr="0089657A" w:rsidRDefault="00C05653">
            <w:pPr>
              <w:tabs>
                <w:tab w:val="left" w:pos="1134"/>
                <w:tab w:val="left" w:pos="1276"/>
              </w:tabs>
              <w:rPr>
                <w:b/>
                <w:bCs/>
                <w:sz w:val="24"/>
                <w:szCs w:val="24"/>
              </w:rPr>
            </w:pPr>
            <w:r w:rsidRPr="0089657A">
              <w:rPr>
                <w:b/>
                <w:bCs/>
                <w:sz w:val="24"/>
                <w:szCs w:val="24"/>
              </w:rPr>
              <w:t>ПОДРЯДЧИК</w:t>
            </w:r>
          </w:p>
          <w:p w:rsidR="00C05653" w:rsidRPr="0089657A" w:rsidRDefault="00C05653">
            <w:pPr>
              <w:rPr>
                <w:b/>
                <w:color w:val="000000"/>
                <w:sz w:val="24"/>
                <w:szCs w:val="24"/>
                <w:lang w:eastAsia="en-US"/>
              </w:rPr>
            </w:pPr>
          </w:p>
        </w:tc>
      </w:tr>
      <w:tr w:rsidR="00C05653" w:rsidRPr="0089657A" w:rsidTr="00C05653">
        <w:tc>
          <w:tcPr>
            <w:tcW w:w="4968" w:type="dxa"/>
            <w:tcBorders>
              <w:top w:val="single" w:sz="4" w:space="0" w:color="auto"/>
              <w:left w:val="single" w:sz="4" w:space="0" w:color="auto"/>
              <w:bottom w:val="single" w:sz="4" w:space="0" w:color="auto"/>
              <w:right w:val="single" w:sz="4" w:space="0" w:color="auto"/>
            </w:tcBorders>
          </w:tcPr>
          <w:p w:rsidR="00C05653" w:rsidRPr="0089657A" w:rsidRDefault="00C05653">
            <w:pPr>
              <w:rPr>
                <w:sz w:val="24"/>
                <w:szCs w:val="24"/>
              </w:rPr>
            </w:pPr>
          </w:p>
          <w:p w:rsidR="00C05653" w:rsidRPr="0089657A" w:rsidRDefault="00C05653">
            <w:pPr>
              <w:rPr>
                <w:sz w:val="24"/>
                <w:szCs w:val="24"/>
              </w:rPr>
            </w:pPr>
            <w:r w:rsidRPr="0089657A">
              <w:rPr>
                <w:sz w:val="24"/>
                <w:szCs w:val="24"/>
              </w:rPr>
              <w:t>______________________/_______________/</w:t>
            </w:r>
          </w:p>
          <w:p w:rsidR="00C05653" w:rsidRPr="0089657A" w:rsidRDefault="00C05653">
            <w:pPr>
              <w:tabs>
                <w:tab w:val="left" w:pos="1276"/>
              </w:tabs>
              <w:jc w:val="center"/>
              <w:rPr>
                <w:b/>
                <w:bCs/>
                <w:sz w:val="24"/>
                <w:szCs w:val="24"/>
                <w:lang w:eastAsia="en-US"/>
              </w:rPr>
            </w:pPr>
            <w:r w:rsidRPr="0089657A">
              <w:rPr>
                <w:sz w:val="24"/>
                <w:szCs w:val="24"/>
              </w:rPr>
              <w:t>М.П.</w:t>
            </w:r>
          </w:p>
        </w:tc>
        <w:tc>
          <w:tcPr>
            <w:tcW w:w="4786" w:type="dxa"/>
            <w:tcBorders>
              <w:top w:val="single" w:sz="4" w:space="0" w:color="auto"/>
              <w:left w:val="single" w:sz="4" w:space="0" w:color="auto"/>
              <w:bottom w:val="single" w:sz="4" w:space="0" w:color="auto"/>
              <w:right w:val="single" w:sz="4" w:space="0" w:color="auto"/>
            </w:tcBorders>
          </w:tcPr>
          <w:p w:rsidR="00C05653" w:rsidRPr="0089657A" w:rsidRDefault="00C05653">
            <w:pPr>
              <w:rPr>
                <w:sz w:val="24"/>
                <w:szCs w:val="24"/>
              </w:rPr>
            </w:pPr>
          </w:p>
          <w:p w:rsidR="00C05653" w:rsidRPr="0089657A" w:rsidRDefault="00C05653">
            <w:pPr>
              <w:rPr>
                <w:sz w:val="24"/>
                <w:szCs w:val="24"/>
              </w:rPr>
            </w:pPr>
            <w:r w:rsidRPr="0089657A">
              <w:rPr>
                <w:sz w:val="24"/>
                <w:szCs w:val="24"/>
              </w:rPr>
              <w:t>______________________/_______________/</w:t>
            </w:r>
          </w:p>
          <w:p w:rsidR="00C05653" w:rsidRPr="0089657A" w:rsidRDefault="00C05653">
            <w:pPr>
              <w:jc w:val="center"/>
              <w:rPr>
                <w:sz w:val="24"/>
                <w:szCs w:val="24"/>
                <w:lang w:eastAsia="en-US"/>
              </w:rPr>
            </w:pPr>
            <w:r w:rsidRPr="0089657A">
              <w:rPr>
                <w:sz w:val="24"/>
                <w:szCs w:val="24"/>
              </w:rPr>
              <w:t>М.П.</w:t>
            </w:r>
          </w:p>
        </w:tc>
      </w:tr>
    </w:tbl>
    <w:p w:rsidR="00C05653" w:rsidRPr="0089657A" w:rsidRDefault="00C05653" w:rsidP="00C05653">
      <w:pPr>
        <w:jc w:val="right"/>
        <w:rPr>
          <w:color w:val="000000"/>
          <w:spacing w:val="-2"/>
          <w:sz w:val="24"/>
          <w:szCs w:val="24"/>
          <w:lang w:eastAsia="en-US"/>
        </w:rPr>
      </w:pPr>
      <w:r w:rsidRPr="0089657A">
        <w:rPr>
          <w:color w:val="000000"/>
          <w:spacing w:val="-2"/>
          <w:sz w:val="24"/>
          <w:szCs w:val="24"/>
          <w:lang w:eastAsia="en-US"/>
        </w:rPr>
        <w:br w:type="page"/>
      </w:r>
      <w:r w:rsidRPr="0089657A">
        <w:rPr>
          <w:color w:val="000000"/>
          <w:spacing w:val="-2"/>
          <w:sz w:val="24"/>
          <w:szCs w:val="24"/>
          <w:lang w:eastAsia="en-US"/>
        </w:rPr>
        <w:lastRenderedPageBreak/>
        <w:t>Приложение 1</w:t>
      </w:r>
    </w:p>
    <w:p w:rsidR="00C05653" w:rsidRPr="0089657A" w:rsidRDefault="00C05653" w:rsidP="00C05653">
      <w:pPr>
        <w:tabs>
          <w:tab w:val="left" w:pos="1276"/>
        </w:tabs>
        <w:jc w:val="right"/>
        <w:rPr>
          <w:color w:val="000000"/>
          <w:spacing w:val="-2"/>
          <w:sz w:val="24"/>
          <w:szCs w:val="24"/>
          <w:lang w:eastAsia="en-US"/>
        </w:rPr>
      </w:pPr>
      <w:r w:rsidRPr="0089657A">
        <w:rPr>
          <w:color w:val="000000"/>
          <w:spacing w:val="-2"/>
          <w:sz w:val="24"/>
          <w:szCs w:val="24"/>
          <w:lang w:eastAsia="en-US"/>
        </w:rPr>
        <w:t xml:space="preserve">к Договору </w:t>
      </w:r>
    </w:p>
    <w:p w:rsidR="00C05653" w:rsidRPr="0089657A" w:rsidRDefault="00C05653" w:rsidP="00C05653">
      <w:pPr>
        <w:tabs>
          <w:tab w:val="left" w:pos="1276"/>
        </w:tabs>
        <w:jc w:val="right"/>
        <w:rPr>
          <w:color w:val="000000"/>
          <w:spacing w:val="-7"/>
          <w:sz w:val="24"/>
          <w:szCs w:val="24"/>
          <w:lang w:eastAsia="en-US"/>
        </w:rPr>
      </w:pPr>
      <w:r w:rsidRPr="0089657A">
        <w:rPr>
          <w:color w:val="000000"/>
          <w:spacing w:val="1"/>
          <w:sz w:val="24"/>
          <w:szCs w:val="24"/>
          <w:lang w:eastAsia="en-US"/>
        </w:rPr>
        <w:t>от «___ »_____________</w:t>
      </w:r>
      <w:r w:rsidRPr="0089657A">
        <w:rPr>
          <w:color w:val="000000"/>
          <w:spacing w:val="-7"/>
          <w:sz w:val="24"/>
          <w:szCs w:val="24"/>
          <w:lang w:eastAsia="en-US"/>
        </w:rPr>
        <w:t xml:space="preserve"> 20___ г.</w:t>
      </w:r>
    </w:p>
    <w:p w:rsidR="00C05653" w:rsidRPr="0089657A" w:rsidRDefault="00C05653" w:rsidP="00C05653">
      <w:pPr>
        <w:jc w:val="right"/>
        <w:rPr>
          <w:b/>
          <w:sz w:val="24"/>
          <w:szCs w:val="24"/>
        </w:rPr>
      </w:pPr>
      <w:r w:rsidRPr="0089657A">
        <w:rPr>
          <w:color w:val="000000"/>
          <w:spacing w:val="1"/>
          <w:sz w:val="24"/>
          <w:szCs w:val="24"/>
          <w:lang w:eastAsia="en-US"/>
        </w:rPr>
        <w:t>№ ________________________</w:t>
      </w:r>
    </w:p>
    <w:p w:rsidR="00C05653" w:rsidRPr="0089657A" w:rsidRDefault="00C05653" w:rsidP="00C05653">
      <w:pPr>
        <w:jc w:val="center"/>
        <w:rPr>
          <w:b/>
          <w:sz w:val="24"/>
          <w:szCs w:val="24"/>
        </w:rPr>
      </w:pPr>
    </w:p>
    <w:p w:rsidR="00C05653" w:rsidRPr="0089657A" w:rsidRDefault="00C05653" w:rsidP="00C05653">
      <w:pPr>
        <w:jc w:val="center"/>
        <w:rPr>
          <w:b/>
          <w:sz w:val="24"/>
          <w:szCs w:val="24"/>
        </w:rPr>
      </w:pPr>
      <w:r w:rsidRPr="0089657A">
        <w:rPr>
          <w:b/>
          <w:sz w:val="24"/>
          <w:szCs w:val="24"/>
        </w:rPr>
        <w:t>Описание объекта</w:t>
      </w:r>
    </w:p>
    <w:p w:rsidR="00C05653" w:rsidRPr="0089657A" w:rsidRDefault="00C05653" w:rsidP="00C05653">
      <w:pPr>
        <w:jc w:val="center"/>
        <w:rPr>
          <w:b/>
          <w:sz w:val="24"/>
          <w:szCs w:val="24"/>
        </w:rPr>
      </w:pPr>
      <w:r w:rsidRPr="0089657A">
        <w:rPr>
          <w:b/>
          <w:sz w:val="24"/>
          <w:szCs w:val="24"/>
        </w:rPr>
        <w:t>на оказание услуги по сносу объекта капитального строительства</w:t>
      </w:r>
    </w:p>
    <w:p w:rsidR="00C05653" w:rsidRPr="0089657A" w:rsidRDefault="00C05653" w:rsidP="00C05653">
      <w:pPr>
        <w:jc w:val="center"/>
        <w:rPr>
          <w:b/>
          <w:sz w:val="24"/>
          <w:szCs w:val="24"/>
        </w:rPr>
      </w:pPr>
    </w:p>
    <w:p w:rsidR="00C05653" w:rsidRPr="0089657A" w:rsidRDefault="00C05653" w:rsidP="00C05653">
      <w:pPr>
        <w:numPr>
          <w:ilvl w:val="0"/>
          <w:numId w:val="17"/>
        </w:numPr>
        <w:tabs>
          <w:tab w:val="left" w:pos="284"/>
          <w:tab w:val="left" w:pos="2268"/>
          <w:tab w:val="left" w:pos="2552"/>
        </w:tabs>
        <w:ind w:left="0" w:firstLine="0"/>
        <w:jc w:val="center"/>
        <w:rPr>
          <w:b/>
          <w:sz w:val="24"/>
          <w:szCs w:val="24"/>
        </w:rPr>
      </w:pPr>
      <w:r w:rsidRPr="0089657A">
        <w:rPr>
          <w:b/>
          <w:sz w:val="24"/>
          <w:szCs w:val="24"/>
        </w:rPr>
        <w:t>Общие требования к выполнению работ</w:t>
      </w:r>
    </w:p>
    <w:p w:rsidR="00C05653" w:rsidRPr="0089657A" w:rsidRDefault="00C05653" w:rsidP="00C05653">
      <w:pPr>
        <w:tabs>
          <w:tab w:val="left" w:pos="3720"/>
        </w:tabs>
        <w:ind w:firstLine="567"/>
        <w:jc w:val="both"/>
        <w:rPr>
          <w:sz w:val="24"/>
          <w:szCs w:val="24"/>
          <w:u w:val="single"/>
        </w:rPr>
      </w:pPr>
      <w:r w:rsidRPr="0089657A">
        <w:rPr>
          <w:sz w:val="24"/>
          <w:szCs w:val="24"/>
        </w:rPr>
        <w:t>1.1. Подрядчик обеспечивает качество выполнения всех работ в соответствии с проектной документацией, действующими ГОСТами, СНиПами, СП, ПУЭ, техническими регламентами, действующими на территории РФ, требованиями пожарной безопасности.</w:t>
      </w:r>
    </w:p>
    <w:p w:rsidR="00C05653" w:rsidRPr="0089657A" w:rsidRDefault="00C05653" w:rsidP="00C05653">
      <w:pPr>
        <w:tabs>
          <w:tab w:val="left" w:pos="3720"/>
        </w:tabs>
        <w:ind w:firstLine="567"/>
        <w:jc w:val="both"/>
        <w:rPr>
          <w:sz w:val="24"/>
          <w:szCs w:val="24"/>
        </w:rPr>
      </w:pPr>
      <w:r w:rsidRPr="0089657A">
        <w:rPr>
          <w:sz w:val="24"/>
          <w:szCs w:val="24"/>
        </w:rPr>
        <w:t>Во всех случаях, когда в Договоре или в приложениях к нему имеются ссылки на конкретные стандарты и нормы, которым должны соответствовать выполняемые работы, а также поставляемые и (или) используемые материалы, оборудование и другие товары, применяются положения последнего выпущенного или пересмотренного издания соответствующих действующих стандартов и норм, если иное специально не предусмотрено в настоящих документах. В случае утраты отдельными документами нормативной силы к моменту начала или в процессе выполнения работ, такие документы будут иметь рекомендательный характер в части, не противоречащей действующим к такому моменту нормативным актам.</w:t>
      </w:r>
    </w:p>
    <w:p w:rsidR="00C05653" w:rsidRPr="0089657A" w:rsidRDefault="005F4A5F" w:rsidP="00C05653">
      <w:pPr>
        <w:tabs>
          <w:tab w:val="left" w:pos="3720"/>
        </w:tabs>
        <w:ind w:firstLine="567"/>
        <w:jc w:val="both"/>
        <w:rPr>
          <w:sz w:val="24"/>
          <w:szCs w:val="24"/>
        </w:rPr>
      </w:pPr>
      <w:r>
        <w:rPr>
          <w:sz w:val="24"/>
          <w:szCs w:val="24"/>
        </w:rPr>
        <w:t>1.2.</w:t>
      </w:r>
      <w:r w:rsidR="00C05653" w:rsidRPr="0089657A">
        <w:rPr>
          <w:sz w:val="24"/>
          <w:szCs w:val="24"/>
        </w:rPr>
        <w:t xml:space="preserve">Подрядчик предоставляет весь персонал, материалы, оборудование, автотранспорт, строительные механизмы, приспособления и инструменты, а также все прочие вещи временного и постоянного характера, необходимые для выполнения работ и устранения всех недостатков (дефектов). Транспортировка всех грузов, необходимых для выполнения работ, страхование перевозок, разгрузка, складирование и охрана грузов входят в обязанность Подрядчика. Подрядчик обязан оплатить расходы, вызываемые проверкой оборудования (проверка качества, измерение, взвешивание, подсчёт). </w:t>
      </w:r>
    </w:p>
    <w:p w:rsidR="00C05653" w:rsidRPr="0089657A" w:rsidRDefault="005F4A5F" w:rsidP="00C05653">
      <w:pPr>
        <w:tabs>
          <w:tab w:val="left" w:pos="3720"/>
        </w:tabs>
        <w:ind w:firstLine="567"/>
        <w:jc w:val="both"/>
        <w:rPr>
          <w:sz w:val="24"/>
          <w:szCs w:val="24"/>
        </w:rPr>
      </w:pPr>
      <w:r>
        <w:rPr>
          <w:sz w:val="24"/>
          <w:szCs w:val="24"/>
        </w:rPr>
        <w:t>1.3.</w:t>
      </w:r>
      <w:r w:rsidR="00C05653" w:rsidRPr="0089657A">
        <w:rPr>
          <w:sz w:val="24"/>
          <w:szCs w:val="24"/>
        </w:rPr>
        <w:t>Подрядчик обязан выполнить все работы с использованием расходных материалов, приборов, систем и оборудования, соответствующие установленным техническим нормам, чтобы завершить Объект функционально, надёжно и полностью.</w:t>
      </w:r>
    </w:p>
    <w:p w:rsidR="00C05653" w:rsidRPr="0089657A" w:rsidRDefault="00C05653" w:rsidP="00C05653">
      <w:pPr>
        <w:tabs>
          <w:tab w:val="left" w:pos="3720"/>
        </w:tabs>
        <w:ind w:firstLine="567"/>
        <w:jc w:val="both"/>
        <w:rPr>
          <w:sz w:val="24"/>
          <w:szCs w:val="24"/>
        </w:rPr>
      </w:pPr>
      <w:r w:rsidRPr="0089657A">
        <w:rPr>
          <w:sz w:val="24"/>
          <w:szCs w:val="24"/>
        </w:rPr>
        <w:t>1.4. Заказчик может периодически давать указания по удалению с Объекта любых материалов или оборудования, которые, по мнению Заказчика, не соответствуют условиям Договора, замене их на качественные и подходящие материалы или оборудование, а также требовать удалить или выполнить заново любую работу, которая была выполнена ненадлежащим образом.</w:t>
      </w:r>
    </w:p>
    <w:p w:rsidR="00C05653" w:rsidRPr="0089657A" w:rsidRDefault="00C05653" w:rsidP="00C05653">
      <w:pPr>
        <w:tabs>
          <w:tab w:val="left" w:pos="3720"/>
        </w:tabs>
        <w:ind w:firstLine="567"/>
        <w:jc w:val="both"/>
        <w:rPr>
          <w:sz w:val="24"/>
          <w:szCs w:val="24"/>
        </w:rPr>
      </w:pPr>
      <w:r w:rsidRPr="0089657A">
        <w:rPr>
          <w:sz w:val="24"/>
          <w:szCs w:val="24"/>
        </w:rPr>
        <w:t>1.5. Подрядчик обязан во всех отношениях, включая выдачу всех уведомлений и уплату всех сборов, соблюдать положения всех государственных законодательных актов и постановлений Правительства РФ, подзаконных актов местных или прочих уполномоченных в установленном порядке органов, касающиеся выполнения работ и устранения в них всех недостатков. Подрядчик обязан возмещать Заказчику суммы штрафов, возникающих в результате нарушения какого-либо из указанных положений.</w:t>
      </w:r>
    </w:p>
    <w:p w:rsidR="00C05653" w:rsidRPr="0089657A" w:rsidRDefault="00C05653" w:rsidP="00C05653">
      <w:pPr>
        <w:tabs>
          <w:tab w:val="left" w:pos="3720"/>
        </w:tabs>
        <w:ind w:firstLine="567"/>
        <w:jc w:val="both"/>
        <w:rPr>
          <w:sz w:val="24"/>
          <w:szCs w:val="24"/>
        </w:rPr>
      </w:pPr>
      <w:r w:rsidRPr="0089657A">
        <w:rPr>
          <w:sz w:val="24"/>
          <w:szCs w:val="24"/>
        </w:rPr>
        <w:t>1.6. В ходе работ Подрядчик, выполняет все скрытые, неучтенные и подготовительные работы, препятствующие последующему качественному выполнению и окончанию работ, без изменения сроков.</w:t>
      </w:r>
    </w:p>
    <w:p w:rsidR="00C05653" w:rsidRPr="0089657A" w:rsidRDefault="00C05653" w:rsidP="00C05653">
      <w:pPr>
        <w:tabs>
          <w:tab w:val="left" w:pos="3720"/>
        </w:tabs>
        <w:ind w:firstLine="567"/>
        <w:jc w:val="both"/>
        <w:rPr>
          <w:sz w:val="24"/>
          <w:szCs w:val="24"/>
        </w:rPr>
      </w:pPr>
      <w:r w:rsidRPr="0089657A">
        <w:rPr>
          <w:sz w:val="24"/>
          <w:szCs w:val="24"/>
        </w:rPr>
        <w:t>1.7. При работе со строительными отходами необходимо руководствоваться требованиями, установленными действующим законодательством. При выполнении работ Подрядчик производит уборку территории от строительного мусора и транспортировку строительного мусора до мест утилизации.</w:t>
      </w:r>
    </w:p>
    <w:p w:rsidR="00C05653" w:rsidRPr="0089657A" w:rsidRDefault="00C05653" w:rsidP="00C05653">
      <w:pPr>
        <w:shd w:val="clear" w:color="auto" w:fill="FFFFFF"/>
        <w:ind w:firstLine="567"/>
        <w:jc w:val="both"/>
        <w:rPr>
          <w:sz w:val="24"/>
          <w:szCs w:val="24"/>
        </w:rPr>
      </w:pPr>
      <w:r w:rsidRPr="0089657A">
        <w:rPr>
          <w:sz w:val="24"/>
          <w:szCs w:val="24"/>
        </w:rPr>
        <w:t>1.8. Подрядчик обязан на период выполнения работ на строительной площадке установить временное ограждение; обеспечить комплекс необходимых мероприятий по </w:t>
      </w:r>
      <w:hyperlink r:id="rId12" w:tooltip="Экология и охрана окружающей среды" w:history="1">
        <w:r w:rsidRPr="0089657A">
          <w:rPr>
            <w:rStyle w:val="ab"/>
            <w:sz w:val="24"/>
            <w:szCs w:val="24"/>
          </w:rPr>
          <w:t>охране окружающей среды</w:t>
        </w:r>
      </w:hyperlink>
      <w:r w:rsidRPr="0089657A">
        <w:rPr>
          <w:sz w:val="24"/>
          <w:szCs w:val="24"/>
        </w:rPr>
        <w:t>; нести ответственность за </w:t>
      </w:r>
      <w:hyperlink r:id="rId13" w:tooltip="Пожарная безопасность" w:history="1">
        <w:r w:rsidRPr="0089657A">
          <w:rPr>
            <w:rStyle w:val="ab"/>
            <w:sz w:val="24"/>
            <w:szCs w:val="24"/>
          </w:rPr>
          <w:t>пожарную безопасность</w:t>
        </w:r>
      </w:hyperlink>
      <w:r w:rsidRPr="0089657A">
        <w:rPr>
          <w:sz w:val="24"/>
          <w:szCs w:val="24"/>
        </w:rPr>
        <w:t> и </w:t>
      </w:r>
      <w:hyperlink r:id="rId14" w:tooltip="Техника безопасности" w:history="1">
        <w:r w:rsidRPr="0089657A">
          <w:rPr>
            <w:rStyle w:val="ab"/>
            <w:sz w:val="24"/>
            <w:szCs w:val="24"/>
          </w:rPr>
          <w:t>технику безопасности</w:t>
        </w:r>
      </w:hyperlink>
      <w:r w:rsidRPr="0089657A">
        <w:rPr>
          <w:sz w:val="24"/>
          <w:szCs w:val="24"/>
        </w:rPr>
        <w:t xml:space="preserve"> при выполнении работ; осуществлять вывоз строительного мусора, полученного от разборки (сноса) Объекта, на полигон; обеспечить сохранность зеленых насаждений, а также действующих коммуникаций на прилегающей территории; не нарушать права других землепользователей. Вывоз строительного </w:t>
      </w:r>
      <w:r w:rsidRPr="0089657A">
        <w:rPr>
          <w:sz w:val="24"/>
          <w:szCs w:val="24"/>
        </w:rPr>
        <w:lastRenderedPageBreak/>
        <w:t>мусора производится регулярно, сжигание его на строительной площадке запрещено, складирование на природоохранной и несанкционированной территории запрещено.</w:t>
      </w:r>
    </w:p>
    <w:p w:rsidR="00C05653" w:rsidRPr="0089657A" w:rsidRDefault="00C05653" w:rsidP="00C05653">
      <w:pPr>
        <w:shd w:val="clear" w:color="auto" w:fill="FFFFFF"/>
        <w:ind w:firstLine="567"/>
        <w:jc w:val="both"/>
        <w:rPr>
          <w:sz w:val="24"/>
          <w:szCs w:val="24"/>
        </w:rPr>
      </w:pPr>
      <w:r w:rsidRPr="0089657A">
        <w:rPr>
          <w:sz w:val="24"/>
          <w:szCs w:val="24"/>
        </w:rPr>
        <w:t xml:space="preserve">1.9. Любые работы, выполняемые с отступлениями от проекта производства работ должны быть предварительно согласованы с Заказчиком в письменном виде. </w:t>
      </w:r>
    </w:p>
    <w:p w:rsidR="00C05653" w:rsidRPr="0089657A" w:rsidRDefault="00C05653" w:rsidP="00C05653">
      <w:pPr>
        <w:shd w:val="clear" w:color="auto" w:fill="FFFFFF"/>
        <w:ind w:firstLine="567"/>
        <w:jc w:val="both"/>
        <w:rPr>
          <w:sz w:val="24"/>
          <w:szCs w:val="24"/>
        </w:rPr>
      </w:pPr>
      <w:r w:rsidRPr="0089657A">
        <w:rPr>
          <w:sz w:val="24"/>
          <w:szCs w:val="24"/>
        </w:rPr>
        <w:t>1.10. Производство работ по сносу (демонтажу) Объекта включает полный комплекс работ, в том числе: земляные работы, перевозку строительного мусора на специализированные полигоны, с погрузкой, выгрузкой и работой в отвал.</w:t>
      </w:r>
    </w:p>
    <w:p w:rsidR="00C05653" w:rsidRPr="0089657A" w:rsidRDefault="00C05653" w:rsidP="00C05653">
      <w:pPr>
        <w:shd w:val="clear" w:color="auto" w:fill="FFFFFF"/>
        <w:ind w:firstLine="567"/>
        <w:jc w:val="both"/>
        <w:rPr>
          <w:sz w:val="24"/>
          <w:szCs w:val="24"/>
        </w:rPr>
      </w:pPr>
      <w:r w:rsidRPr="0089657A">
        <w:rPr>
          <w:sz w:val="24"/>
          <w:szCs w:val="24"/>
        </w:rPr>
        <w:t>1.11. Работы производятся только в отведенной зоне работ с соблюдением технологий и методов производства работ в соответствии с действующими нормативно-техническим документами.</w:t>
      </w:r>
    </w:p>
    <w:p w:rsidR="00C05653" w:rsidRPr="0089657A" w:rsidRDefault="00C05653" w:rsidP="00C05653">
      <w:pPr>
        <w:shd w:val="clear" w:color="auto" w:fill="FFFFFF"/>
        <w:ind w:firstLine="567"/>
        <w:jc w:val="both"/>
        <w:rPr>
          <w:sz w:val="24"/>
          <w:szCs w:val="24"/>
        </w:rPr>
      </w:pPr>
      <w:r w:rsidRPr="0089657A">
        <w:rPr>
          <w:sz w:val="24"/>
          <w:szCs w:val="24"/>
        </w:rPr>
        <w:t>1.12. Заказчик предоставляет точку подключения к системе электроснабжения, водоснабжения для установки Подрядчиком приборов учета расходуемых ресурсов. Подрядчик возмещает все затраты по электроснабжению и водоснабжению за период выполнения работ, согласно показания прибора учета.</w:t>
      </w:r>
    </w:p>
    <w:p w:rsidR="00C05653" w:rsidRPr="0089657A" w:rsidRDefault="00C05653" w:rsidP="00C05653">
      <w:pPr>
        <w:tabs>
          <w:tab w:val="left" w:pos="3720"/>
        </w:tabs>
        <w:jc w:val="center"/>
        <w:rPr>
          <w:b/>
          <w:sz w:val="24"/>
          <w:szCs w:val="24"/>
        </w:rPr>
      </w:pPr>
      <w:r w:rsidRPr="0089657A">
        <w:rPr>
          <w:b/>
          <w:sz w:val="24"/>
          <w:szCs w:val="24"/>
        </w:rPr>
        <w:t>2. Используемые при выполнении работ материалы</w:t>
      </w:r>
    </w:p>
    <w:p w:rsidR="00C05653" w:rsidRPr="0089657A" w:rsidRDefault="00C05653" w:rsidP="00C05653">
      <w:pPr>
        <w:tabs>
          <w:tab w:val="left" w:pos="3720"/>
        </w:tabs>
        <w:ind w:firstLine="567"/>
        <w:jc w:val="both"/>
        <w:rPr>
          <w:sz w:val="24"/>
          <w:szCs w:val="24"/>
        </w:rPr>
      </w:pPr>
      <w:r w:rsidRPr="0089657A">
        <w:rPr>
          <w:sz w:val="24"/>
          <w:szCs w:val="24"/>
        </w:rPr>
        <w:t xml:space="preserve">2.1. Подрядчик должен в ходе выполнения работ использовать материалы, конструкции, оборудование, качество и комплектация которых соответствуют требованиям действующих государственных стандартов (ГОСТов), технических условий (ТУ), требованиям иных нормативных документов, а также требованиям действующего законодательства Российской Федерации, что должно подтверждаться наличием у Подрядчика соответствующих документов, свидетельствующих о качестве используемых материалов, оборудования и конструкций, выданных уполномоченной на то организацией, в том числе наличием сертификатов соответствия, сертификатов пожарной безопасности и иных документов. </w:t>
      </w:r>
    </w:p>
    <w:p w:rsidR="00C05653" w:rsidRPr="0089657A" w:rsidRDefault="005F4A5F" w:rsidP="00C05653">
      <w:pPr>
        <w:tabs>
          <w:tab w:val="left" w:pos="3720"/>
        </w:tabs>
        <w:ind w:firstLine="567"/>
        <w:jc w:val="both"/>
        <w:rPr>
          <w:sz w:val="24"/>
          <w:szCs w:val="24"/>
        </w:rPr>
      </w:pPr>
      <w:r>
        <w:rPr>
          <w:sz w:val="24"/>
          <w:szCs w:val="24"/>
        </w:rPr>
        <w:t>2.2.</w:t>
      </w:r>
      <w:r w:rsidR="00C05653" w:rsidRPr="0089657A">
        <w:rPr>
          <w:sz w:val="24"/>
          <w:szCs w:val="24"/>
        </w:rPr>
        <w:t>на используемые при выполнении работ материалы предоставляет сертификаты соответствия или декларации о соответствии.</w:t>
      </w:r>
    </w:p>
    <w:p w:rsidR="00C05653" w:rsidRPr="0089657A" w:rsidRDefault="005F4A5F" w:rsidP="00C05653">
      <w:pPr>
        <w:tabs>
          <w:tab w:val="left" w:pos="3720"/>
        </w:tabs>
        <w:ind w:firstLine="567"/>
        <w:jc w:val="both"/>
        <w:rPr>
          <w:sz w:val="24"/>
          <w:szCs w:val="24"/>
        </w:rPr>
      </w:pPr>
      <w:r>
        <w:rPr>
          <w:sz w:val="24"/>
          <w:szCs w:val="24"/>
        </w:rPr>
        <w:t>2.3.</w:t>
      </w:r>
      <w:r w:rsidR="00C05653" w:rsidRPr="0089657A">
        <w:rPr>
          <w:sz w:val="24"/>
          <w:szCs w:val="24"/>
        </w:rPr>
        <w:t>Если законом, иными правовыми актами или в установленном ими порядке предусмотрены обязательные требования к качеству используемых материалов, то Подрядчик, обязан использовать при выполнении работ материалы, соответствующие этим обязательным требованиям.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C05653" w:rsidRPr="0089657A" w:rsidRDefault="00C05653" w:rsidP="00C05653">
      <w:pPr>
        <w:tabs>
          <w:tab w:val="left" w:pos="993"/>
          <w:tab w:val="left" w:pos="1134"/>
        </w:tabs>
        <w:jc w:val="center"/>
        <w:rPr>
          <w:b/>
          <w:sz w:val="24"/>
          <w:szCs w:val="24"/>
        </w:rPr>
      </w:pPr>
      <w:r w:rsidRPr="0089657A">
        <w:rPr>
          <w:b/>
          <w:sz w:val="24"/>
          <w:szCs w:val="24"/>
        </w:rPr>
        <w:t>3. Общие требования к Подрядчику</w:t>
      </w:r>
    </w:p>
    <w:p w:rsidR="00C05653" w:rsidRPr="0089657A" w:rsidRDefault="00C05653" w:rsidP="00C05653">
      <w:pPr>
        <w:tabs>
          <w:tab w:val="left" w:pos="993"/>
          <w:tab w:val="left" w:pos="1134"/>
        </w:tabs>
        <w:ind w:firstLine="567"/>
        <w:jc w:val="both"/>
        <w:rPr>
          <w:sz w:val="24"/>
          <w:szCs w:val="24"/>
        </w:rPr>
      </w:pPr>
      <w:r w:rsidRPr="0089657A">
        <w:rPr>
          <w:sz w:val="24"/>
          <w:szCs w:val="24"/>
        </w:rPr>
        <w:t xml:space="preserve">3.1. Подрядчик обязан иметь все разрешительные документы на право осуществления деятельности, предусмотренной настоящим Описанием и Договором, на весь период действия Договора. </w:t>
      </w:r>
    </w:p>
    <w:p w:rsidR="00C05653" w:rsidRPr="0089657A" w:rsidRDefault="00C05653" w:rsidP="00C05653">
      <w:pPr>
        <w:tabs>
          <w:tab w:val="left" w:pos="993"/>
          <w:tab w:val="left" w:pos="1134"/>
        </w:tabs>
        <w:ind w:firstLine="567"/>
        <w:jc w:val="both"/>
        <w:rPr>
          <w:sz w:val="24"/>
          <w:szCs w:val="24"/>
        </w:rPr>
      </w:pPr>
      <w:r w:rsidRPr="0089657A">
        <w:rPr>
          <w:sz w:val="24"/>
          <w:szCs w:val="24"/>
        </w:rPr>
        <w:t>3.2. Соблюдение правил действующего внутреннего распорядка, внутренних положений и инструкций, требований администрации, не противоречащих действующему законодательству – является обязательным условием.</w:t>
      </w:r>
    </w:p>
    <w:p w:rsidR="00C05653" w:rsidRPr="0089657A" w:rsidRDefault="00C05653" w:rsidP="00C05653">
      <w:pPr>
        <w:tabs>
          <w:tab w:val="left" w:pos="993"/>
          <w:tab w:val="left" w:pos="1134"/>
        </w:tabs>
        <w:ind w:firstLine="567"/>
        <w:jc w:val="both"/>
        <w:rPr>
          <w:sz w:val="24"/>
          <w:szCs w:val="24"/>
        </w:rPr>
      </w:pPr>
      <w:r w:rsidRPr="0089657A">
        <w:rPr>
          <w:sz w:val="24"/>
          <w:szCs w:val="24"/>
        </w:rPr>
        <w:t>3.3. До начала работ Подрядчик представляет Заказчику список автотранспорта и спецтехники (марка, модель и государственный номер автотранспорта), задействованного при проведении работ на Объекте Заказчика.</w:t>
      </w:r>
    </w:p>
    <w:p w:rsidR="00C05653" w:rsidRPr="0089657A" w:rsidRDefault="00C05653" w:rsidP="00C05653">
      <w:pPr>
        <w:tabs>
          <w:tab w:val="left" w:pos="993"/>
          <w:tab w:val="left" w:pos="1134"/>
        </w:tabs>
        <w:ind w:firstLine="567"/>
        <w:jc w:val="both"/>
        <w:rPr>
          <w:sz w:val="24"/>
          <w:szCs w:val="24"/>
        </w:rPr>
      </w:pPr>
      <w:r w:rsidRPr="0089657A">
        <w:rPr>
          <w:sz w:val="24"/>
          <w:szCs w:val="24"/>
        </w:rPr>
        <w:t>3.4. Подрядчик на момент заключения Договора представляет список персонала, привлеченного к выполнению работ на Объекте Заказчика, с указанием фамилии, имени и отчества, года рождения и паспортных данных (копии прилагаются).</w:t>
      </w:r>
    </w:p>
    <w:p w:rsidR="00C05653" w:rsidRPr="0089657A" w:rsidRDefault="00C05653" w:rsidP="00C05653">
      <w:pPr>
        <w:tabs>
          <w:tab w:val="left" w:pos="993"/>
          <w:tab w:val="left" w:pos="1134"/>
        </w:tabs>
        <w:ind w:firstLine="567"/>
        <w:jc w:val="both"/>
        <w:rPr>
          <w:sz w:val="24"/>
          <w:szCs w:val="24"/>
        </w:rPr>
      </w:pPr>
      <w:r w:rsidRPr="0089657A">
        <w:rPr>
          <w:sz w:val="24"/>
          <w:szCs w:val="24"/>
        </w:rPr>
        <w:t xml:space="preserve">3.5. Все специалисты Подрядчика, привлечённые на Объекте Заказчика, должны иметь Российское гражданство. </w:t>
      </w:r>
    </w:p>
    <w:p w:rsidR="00C05653" w:rsidRPr="0089657A" w:rsidRDefault="00C05653" w:rsidP="00C05653">
      <w:pPr>
        <w:tabs>
          <w:tab w:val="left" w:pos="993"/>
          <w:tab w:val="left" w:pos="1134"/>
        </w:tabs>
        <w:ind w:firstLine="567"/>
        <w:jc w:val="both"/>
        <w:rPr>
          <w:sz w:val="24"/>
          <w:szCs w:val="24"/>
        </w:rPr>
      </w:pPr>
      <w:r w:rsidRPr="0089657A">
        <w:rPr>
          <w:sz w:val="24"/>
          <w:szCs w:val="24"/>
        </w:rPr>
        <w:t>3.6. До начала работ Подрядчик представляет Заказчику приказ о назначении представителей Подрядчика, ответственных по охране труда и технике безопасности при проведении работ на Объекте Заказчика.</w:t>
      </w:r>
    </w:p>
    <w:p w:rsidR="00C05653" w:rsidRPr="0089657A" w:rsidRDefault="00C05653" w:rsidP="00C05653">
      <w:pPr>
        <w:tabs>
          <w:tab w:val="left" w:pos="3720"/>
        </w:tabs>
        <w:ind w:firstLine="567"/>
        <w:jc w:val="both"/>
        <w:rPr>
          <w:sz w:val="24"/>
          <w:szCs w:val="24"/>
        </w:rPr>
      </w:pPr>
      <w:r w:rsidRPr="0089657A">
        <w:rPr>
          <w:sz w:val="24"/>
          <w:szCs w:val="24"/>
        </w:rPr>
        <w:t>3.7. Подрядчик организует ежедневную доставку своего персонала для выполнения работ на Объекте и вывозку его с Объекта.</w:t>
      </w:r>
    </w:p>
    <w:p w:rsidR="00C05653" w:rsidRPr="0089657A" w:rsidRDefault="00C05653" w:rsidP="00C05653">
      <w:pPr>
        <w:tabs>
          <w:tab w:val="left" w:pos="3720"/>
        </w:tabs>
        <w:ind w:firstLine="567"/>
        <w:jc w:val="both"/>
        <w:rPr>
          <w:sz w:val="24"/>
          <w:szCs w:val="24"/>
        </w:rPr>
      </w:pPr>
      <w:r w:rsidRPr="0089657A">
        <w:rPr>
          <w:sz w:val="24"/>
          <w:szCs w:val="24"/>
        </w:rPr>
        <w:t xml:space="preserve">3.8. Подрядчик отвечает за адекватность, постоянство и безопасность всех своих действий на Объекте и методов производства работ, принимает все разумные меры по противопожарной </w:t>
      </w:r>
      <w:r w:rsidRPr="0089657A">
        <w:rPr>
          <w:sz w:val="24"/>
          <w:szCs w:val="24"/>
        </w:rPr>
        <w:lastRenderedPageBreak/>
        <w:t xml:space="preserve">безопасности Объекта при производстве работ и согласовывает их с Заказчиком, обеспечивает выполнение требований Заказчика по соблюдению производственной санитарии, по охране окружающей среды. </w:t>
      </w:r>
    </w:p>
    <w:p w:rsidR="00C05653" w:rsidRPr="0089657A" w:rsidRDefault="00C05653" w:rsidP="00C05653">
      <w:pPr>
        <w:tabs>
          <w:tab w:val="left" w:pos="3720"/>
        </w:tabs>
        <w:ind w:firstLine="567"/>
        <w:jc w:val="both"/>
        <w:rPr>
          <w:sz w:val="24"/>
          <w:szCs w:val="24"/>
        </w:rPr>
      </w:pPr>
    </w:p>
    <w:p w:rsidR="00C05653" w:rsidRPr="0089657A" w:rsidRDefault="00C05653" w:rsidP="00C05653">
      <w:pPr>
        <w:rPr>
          <w:color w:val="000000"/>
          <w:spacing w:val="-2"/>
          <w:sz w:val="24"/>
          <w:szCs w:val="24"/>
          <w:lang w:eastAsia="en-US"/>
        </w:rPr>
      </w:pPr>
    </w:p>
    <w:p w:rsidR="00C05653" w:rsidRPr="0089657A" w:rsidRDefault="00C05653" w:rsidP="00C05653">
      <w:pPr>
        <w:tabs>
          <w:tab w:val="left" w:pos="1276"/>
        </w:tabs>
        <w:jc w:val="right"/>
        <w:rPr>
          <w:color w:val="000000"/>
          <w:spacing w:val="-2"/>
          <w:sz w:val="24"/>
          <w:szCs w:val="24"/>
          <w:lang w:eastAsia="en-US"/>
        </w:rPr>
      </w:pPr>
      <w:r w:rsidRPr="0089657A">
        <w:rPr>
          <w:color w:val="000000"/>
          <w:spacing w:val="-2"/>
          <w:sz w:val="24"/>
          <w:szCs w:val="24"/>
          <w:lang w:eastAsia="en-US"/>
        </w:rPr>
        <w:br w:type="page"/>
      </w:r>
      <w:r w:rsidRPr="0089657A">
        <w:rPr>
          <w:color w:val="22272F"/>
          <w:sz w:val="24"/>
          <w:szCs w:val="24"/>
        </w:rPr>
        <w:lastRenderedPageBreak/>
        <w:t> </w:t>
      </w:r>
      <w:r w:rsidRPr="0089657A">
        <w:rPr>
          <w:color w:val="000000"/>
          <w:spacing w:val="-2"/>
          <w:sz w:val="24"/>
          <w:szCs w:val="24"/>
          <w:lang w:eastAsia="en-US"/>
        </w:rPr>
        <w:t>Приложение 2</w:t>
      </w:r>
    </w:p>
    <w:p w:rsidR="00C05653" w:rsidRPr="0089657A" w:rsidRDefault="00C05653" w:rsidP="00C05653">
      <w:pPr>
        <w:tabs>
          <w:tab w:val="left" w:pos="1276"/>
        </w:tabs>
        <w:jc w:val="right"/>
        <w:rPr>
          <w:color w:val="000000"/>
          <w:spacing w:val="-2"/>
          <w:sz w:val="24"/>
          <w:szCs w:val="24"/>
          <w:lang w:eastAsia="en-US"/>
        </w:rPr>
      </w:pPr>
      <w:r w:rsidRPr="0089657A">
        <w:rPr>
          <w:color w:val="000000"/>
          <w:spacing w:val="-2"/>
          <w:sz w:val="24"/>
          <w:szCs w:val="24"/>
          <w:lang w:eastAsia="en-US"/>
        </w:rPr>
        <w:t xml:space="preserve">к Договору </w:t>
      </w:r>
    </w:p>
    <w:p w:rsidR="00C05653" w:rsidRPr="0089657A" w:rsidRDefault="00C05653" w:rsidP="00C05653">
      <w:pPr>
        <w:tabs>
          <w:tab w:val="left" w:pos="1276"/>
        </w:tabs>
        <w:jc w:val="right"/>
        <w:rPr>
          <w:color w:val="000000"/>
          <w:spacing w:val="-7"/>
          <w:sz w:val="24"/>
          <w:szCs w:val="24"/>
          <w:lang w:eastAsia="en-US"/>
        </w:rPr>
      </w:pPr>
      <w:r w:rsidRPr="0089657A">
        <w:rPr>
          <w:color w:val="000000"/>
          <w:spacing w:val="1"/>
          <w:sz w:val="24"/>
          <w:szCs w:val="24"/>
          <w:lang w:eastAsia="en-US"/>
        </w:rPr>
        <w:t>от «___ »_____________ 20___</w:t>
      </w:r>
      <w:r w:rsidRPr="0089657A">
        <w:rPr>
          <w:color w:val="000000"/>
          <w:spacing w:val="-7"/>
          <w:sz w:val="24"/>
          <w:szCs w:val="24"/>
          <w:lang w:eastAsia="en-US"/>
        </w:rPr>
        <w:t xml:space="preserve"> г.</w:t>
      </w:r>
    </w:p>
    <w:p w:rsidR="00C05653" w:rsidRPr="0089657A" w:rsidRDefault="00C05653" w:rsidP="00C05653">
      <w:pPr>
        <w:jc w:val="right"/>
        <w:rPr>
          <w:b/>
          <w:sz w:val="24"/>
          <w:szCs w:val="24"/>
        </w:rPr>
      </w:pPr>
      <w:r w:rsidRPr="0089657A">
        <w:rPr>
          <w:color w:val="000000"/>
          <w:spacing w:val="1"/>
          <w:sz w:val="24"/>
          <w:szCs w:val="24"/>
          <w:lang w:eastAsia="en-US"/>
        </w:rPr>
        <w:t>№ ________________________</w:t>
      </w:r>
    </w:p>
    <w:p w:rsidR="00C05653" w:rsidRPr="0089657A" w:rsidRDefault="00C05653" w:rsidP="00C05653">
      <w:pPr>
        <w:jc w:val="center"/>
        <w:rPr>
          <w:rFonts w:eastAsia="Calibri"/>
          <w:b/>
          <w:sz w:val="24"/>
          <w:szCs w:val="24"/>
          <w:lang w:eastAsia="en-US"/>
        </w:rPr>
      </w:pPr>
    </w:p>
    <w:p w:rsidR="00C05653" w:rsidRPr="0089657A" w:rsidRDefault="00C05653" w:rsidP="00C05653">
      <w:pPr>
        <w:jc w:val="center"/>
        <w:rPr>
          <w:rFonts w:eastAsia="Calibri"/>
          <w:b/>
          <w:sz w:val="24"/>
          <w:szCs w:val="24"/>
          <w:lang w:eastAsia="en-US"/>
        </w:rPr>
      </w:pPr>
      <w:r w:rsidRPr="0089657A">
        <w:rPr>
          <w:rFonts w:eastAsia="Calibri"/>
          <w:b/>
          <w:sz w:val="24"/>
          <w:szCs w:val="24"/>
          <w:lang w:eastAsia="en-US"/>
        </w:rPr>
        <w:t>ИНФОРМАЦИЯ ОБ ОБЪЕКТЕ КАПИТАЛЬНОГО СТРОИТЕЛЬСТВА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00"/>
        <w:gridCol w:w="1578"/>
        <w:gridCol w:w="1422"/>
        <w:gridCol w:w="3885"/>
        <w:gridCol w:w="607"/>
        <w:gridCol w:w="608"/>
        <w:gridCol w:w="1418"/>
      </w:tblGrid>
      <w:tr w:rsidR="00C05653" w:rsidRPr="0089657A" w:rsidTr="00C05653">
        <w:tc>
          <w:tcPr>
            <w:tcW w:w="395" w:type="dxa"/>
            <w:tcBorders>
              <w:top w:val="single" w:sz="4" w:space="0" w:color="auto"/>
              <w:left w:val="single" w:sz="4" w:space="0" w:color="auto"/>
              <w:bottom w:val="single" w:sz="4" w:space="0" w:color="auto"/>
              <w:right w:val="single" w:sz="4" w:space="0" w:color="auto"/>
            </w:tcBorders>
            <w:vAlign w:val="center"/>
            <w:hideMark/>
          </w:tcPr>
          <w:p w:rsidR="00C05653" w:rsidRPr="0089657A" w:rsidRDefault="00C05653">
            <w:pPr>
              <w:jc w:val="center"/>
              <w:rPr>
                <w:b/>
                <w:sz w:val="24"/>
                <w:szCs w:val="24"/>
              </w:rPr>
            </w:pPr>
            <w:r w:rsidRPr="0089657A">
              <w:rPr>
                <w:b/>
                <w:sz w:val="24"/>
                <w:szCs w:val="24"/>
              </w:rPr>
              <w:t>№ п/п</w:t>
            </w:r>
          </w:p>
        </w:tc>
        <w:tc>
          <w:tcPr>
            <w:tcW w:w="1579" w:type="dxa"/>
            <w:tcBorders>
              <w:top w:val="single" w:sz="4" w:space="0" w:color="auto"/>
              <w:left w:val="single" w:sz="4" w:space="0" w:color="auto"/>
              <w:bottom w:val="single" w:sz="4" w:space="0" w:color="auto"/>
              <w:right w:val="single" w:sz="4" w:space="0" w:color="auto"/>
            </w:tcBorders>
            <w:vAlign w:val="center"/>
            <w:hideMark/>
          </w:tcPr>
          <w:p w:rsidR="00C05653" w:rsidRPr="0089657A" w:rsidRDefault="00C05653">
            <w:pPr>
              <w:jc w:val="center"/>
              <w:rPr>
                <w:b/>
                <w:sz w:val="24"/>
                <w:szCs w:val="24"/>
              </w:rPr>
            </w:pPr>
            <w:r w:rsidRPr="0089657A">
              <w:rPr>
                <w:b/>
                <w:sz w:val="24"/>
                <w:szCs w:val="24"/>
              </w:rPr>
              <w:t>Код позиции КТРУ</w:t>
            </w:r>
          </w:p>
        </w:tc>
        <w:tc>
          <w:tcPr>
            <w:tcW w:w="1423" w:type="dxa"/>
            <w:tcBorders>
              <w:top w:val="single" w:sz="4" w:space="0" w:color="auto"/>
              <w:left w:val="single" w:sz="4" w:space="0" w:color="auto"/>
              <w:bottom w:val="single" w:sz="4" w:space="0" w:color="auto"/>
              <w:right w:val="single" w:sz="4" w:space="0" w:color="auto"/>
            </w:tcBorders>
            <w:vAlign w:val="center"/>
            <w:hideMark/>
          </w:tcPr>
          <w:p w:rsidR="00C05653" w:rsidRPr="0089657A" w:rsidRDefault="00C05653">
            <w:pPr>
              <w:jc w:val="center"/>
              <w:rPr>
                <w:b/>
                <w:sz w:val="24"/>
                <w:szCs w:val="24"/>
              </w:rPr>
            </w:pPr>
            <w:r w:rsidRPr="0089657A">
              <w:rPr>
                <w:b/>
                <w:sz w:val="24"/>
                <w:szCs w:val="24"/>
              </w:rPr>
              <w:t>Код ОКПД-2</w:t>
            </w:r>
          </w:p>
        </w:tc>
        <w:tc>
          <w:tcPr>
            <w:tcW w:w="3888" w:type="dxa"/>
            <w:tcBorders>
              <w:top w:val="single" w:sz="4" w:space="0" w:color="auto"/>
              <w:left w:val="single" w:sz="4" w:space="0" w:color="auto"/>
              <w:bottom w:val="single" w:sz="4" w:space="0" w:color="auto"/>
              <w:right w:val="single" w:sz="4" w:space="0" w:color="auto"/>
            </w:tcBorders>
            <w:vAlign w:val="center"/>
            <w:hideMark/>
          </w:tcPr>
          <w:p w:rsidR="00C05653" w:rsidRPr="0089657A" w:rsidRDefault="00C05653">
            <w:pPr>
              <w:jc w:val="center"/>
              <w:rPr>
                <w:b/>
                <w:sz w:val="24"/>
                <w:szCs w:val="24"/>
                <w:lang w:val="en-US"/>
              </w:rPr>
            </w:pPr>
            <w:r w:rsidRPr="0089657A">
              <w:rPr>
                <w:b/>
                <w:sz w:val="24"/>
                <w:szCs w:val="24"/>
              </w:rPr>
              <w:t>Наименование товара, работы, услуги</w:t>
            </w:r>
          </w:p>
        </w:tc>
        <w:tc>
          <w:tcPr>
            <w:tcW w:w="607" w:type="dxa"/>
            <w:tcBorders>
              <w:top w:val="single" w:sz="4" w:space="0" w:color="auto"/>
              <w:left w:val="single" w:sz="4" w:space="0" w:color="auto"/>
              <w:bottom w:val="single" w:sz="4" w:space="0" w:color="auto"/>
              <w:right w:val="single" w:sz="4" w:space="0" w:color="auto"/>
            </w:tcBorders>
            <w:vAlign w:val="center"/>
            <w:hideMark/>
          </w:tcPr>
          <w:p w:rsidR="00C05653" w:rsidRPr="0089657A" w:rsidRDefault="00C05653">
            <w:pPr>
              <w:jc w:val="center"/>
              <w:rPr>
                <w:b/>
                <w:sz w:val="24"/>
                <w:szCs w:val="24"/>
              </w:rPr>
            </w:pPr>
            <w:r w:rsidRPr="0089657A">
              <w:rPr>
                <w:b/>
                <w:sz w:val="24"/>
                <w:szCs w:val="24"/>
              </w:rPr>
              <w:t>Ед. изм.</w:t>
            </w:r>
          </w:p>
        </w:tc>
        <w:tc>
          <w:tcPr>
            <w:tcW w:w="608" w:type="dxa"/>
            <w:tcBorders>
              <w:top w:val="single" w:sz="4" w:space="0" w:color="auto"/>
              <w:left w:val="single" w:sz="4" w:space="0" w:color="auto"/>
              <w:bottom w:val="single" w:sz="4" w:space="0" w:color="auto"/>
              <w:right w:val="single" w:sz="4" w:space="0" w:color="auto"/>
            </w:tcBorders>
            <w:vAlign w:val="center"/>
            <w:hideMark/>
          </w:tcPr>
          <w:p w:rsidR="00C05653" w:rsidRPr="0089657A" w:rsidRDefault="00C05653">
            <w:pPr>
              <w:jc w:val="center"/>
              <w:rPr>
                <w:b/>
                <w:sz w:val="24"/>
                <w:szCs w:val="24"/>
              </w:rPr>
            </w:pPr>
            <w:r w:rsidRPr="0089657A">
              <w:rPr>
                <w:b/>
                <w:sz w:val="24"/>
                <w:szCs w:val="24"/>
              </w:rPr>
              <w:t>Кол-во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5653" w:rsidRPr="0089657A" w:rsidRDefault="00C05653">
            <w:pPr>
              <w:jc w:val="center"/>
              <w:rPr>
                <w:b/>
                <w:sz w:val="24"/>
                <w:szCs w:val="24"/>
              </w:rPr>
            </w:pPr>
            <w:r w:rsidRPr="0089657A">
              <w:rPr>
                <w:b/>
                <w:sz w:val="24"/>
                <w:szCs w:val="24"/>
              </w:rPr>
              <w:t>Стоимость, рублей (в т.ч. НДС 20 % или НДС не облагается)</w:t>
            </w:r>
          </w:p>
        </w:tc>
      </w:tr>
      <w:tr w:rsidR="00C05653" w:rsidRPr="0089657A" w:rsidTr="00C05653">
        <w:tc>
          <w:tcPr>
            <w:tcW w:w="395" w:type="dxa"/>
            <w:tcBorders>
              <w:top w:val="single" w:sz="4" w:space="0" w:color="auto"/>
              <w:left w:val="single" w:sz="4" w:space="0" w:color="auto"/>
              <w:bottom w:val="single" w:sz="4" w:space="0" w:color="auto"/>
              <w:right w:val="single" w:sz="4" w:space="0" w:color="auto"/>
            </w:tcBorders>
            <w:vAlign w:val="center"/>
            <w:hideMark/>
          </w:tcPr>
          <w:p w:rsidR="00C05653" w:rsidRPr="0089657A" w:rsidRDefault="00C05653">
            <w:pPr>
              <w:jc w:val="center"/>
              <w:rPr>
                <w:sz w:val="24"/>
                <w:szCs w:val="24"/>
              </w:rPr>
            </w:pPr>
            <w:r w:rsidRPr="0089657A">
              <w:rPr>
                <w:sz w:val="24"/>
                <w:szCs w:val="24"/>
              </w:rPr>
              <w:t>1</w:t>
            </w:r>
          </w:p>
        </w:tc>
        <w:tc>
          <w:tcPr>
            <w:tcW w:w="1579" w:type="dxa"/>
            <w:tcBorders>
              <w:top w:val="single" w:sz="4" w:space="0" w:color="auto"/>
              <w:left w:val="single" w:sz="4" w:space="0" w:color="auto"/>
              <w:bottom w:val="single" w:sz="4" w:space="0" w:color="auto"/>
              <w:right w:val="single" w:sz="4" w:space="0" w:color="auto"/>
            </w:tcBorders>
          </w:tcPr>
          <w:p w:rsidR="00C05653" w:rsidRPr="0089657A" w:rsidRDefault="00C05653">
            <w:pPr>
              <w:jc w:val="center"/>
              <w:rPr>
                <w:sz w:val="24"/>
                <w:szCs w:val="24"/>
              </w:rPr>
            </w:pPr>
          </w:p>
        </w:tc>
        <w:tc>
          <w:tcPr>
            <w:tcW w:w="1423" w:type="dxa"/>
            <w:tcBorders>
              <w:top w:val="single" w:sz="4" w:space="0" w:color="auto"/>
              <w:left w:val="single" w:sz="4" w:space="0" w:color="auto"/>
              <w:bottom w:val="single" w:sz="4" w:space="0" w:color="auto"/>
              <w:right w:val="single" w:sz="4" w:space="0" w:color="auto"/>
            </w:tcBorders>
          </w:tcPr>
          <w:p w:rsidR="00C05653" w:rsidRPr="0089657A" w:rsidRDefault="00C05653">
            <w:pPr>
              <w:jc w:val="center"/>
              <w:rPr>
                <w:sz w:val="24"/>
                <w:szCs w:val="24"/>
              </w:rPr>
            </w:pPr>
          </w:p>
        </w:tc>
        <w:tc>
          <w:tcPr>
            <w:tcW w:w="3888" w:type="dxa"/>
            <w:tcBorders>
              <w:top w:val="single" w:sz="4" w:space="0" w:color="auto"/>
              <w:left w:val="single" w:sz="4" w:space="0" w:color="auto"/>
              <w:bottom w:val="single" w:sz="4" w:space="0" w:color="auto"/>
              <w:right w:val="single" w:sz="4" w:space="0" w:color="auto"/>
            </w:tcBorders>
          </w:tcPr>
          <w:p w:rsidR="00C05653" w:rsidRPr="0089657A" w:rsidRDefault="00C05653">
            <w:pPr>
              <w:jc w:val="center"/>
              <w:rPr>
                <w:sz w:val="24"/>
                <w:szCs w:val="24"/>
              </w:rPr>
            </w:pPr>
          </w:p>
        </w:tc>
        <w:tc>
          <w:tcPr>
            <w:tcW w:w="607" w:type="dxa"/>
            <w:tcBorders>
              <w:top w:val="single" w:sz="4" w:space="0" w:color="auto"/>
              <w:left w:val="single" w:sz="4" w:space="0" w:color="auto"/>
              <w:bottom w:val="single" w:sz="4" w:space="0" w:color="auto"/>
              <w:right w:val="single" w:sz="4" w:space="0" w:color="auto"/>
            </w:tcBorders>
            <w:vAlign w:val="center"/>
            <w:hideMark/>
          </w:tcPr>
          <w:p w:rsidR="00C05653" w:rsidRPr="0089657A" w:rsidRDefault="00C05653">
            <w:pPr>
              <w:jc w:val="center"/>
              <w:rPr>
                <w:sz w:val="24"/>
                <w:szCs w:val="24"/>
              </w:rPr>
            </w:pPr>
            <w:r w:rsidRPr="0089657A">
              <w:rPr>
                <w:sz w:val="24"/>
                <w:szCs w:val="24"/>
              </w:rPr>
              <w:t>усл. ед.</w:t>
            </w:r>
          </w:p>
        </w:tc>
        <w:tc>
          <w:tcPr>
            <w:tcW w:w="608" w:type="dxa"/>
            <w:tcBorders>
              <w:top w:val="single" w:sz="4" w:space="0" w:color="auto"/>
              <w:left w:val="single" w:sz="4" w:space="0" w:color="auto"/>
              <w:bottom w:val="single" w:sz="4" w:space="0" w:color="auto"/>
              <w:right w:val="single" w:sz="4" w:space="0" w:color="auto"/>
            </w:tcBorders>
            <w:vAlign w:val="center"/>
          </w:tcPr>
          <w:p w:rsidR="00C05653" w:rsidRPr="0089657A" w:rsidRDefault="00C05653">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C05653" w:rsidRPr="0089657A" w:rsidRDefault="00C05653">
            <w:pPr>
              <w:jc w:val="center"/>
              <w:rPr>
                <w:sz w:val="24"/>
                <w:szCs w:val="24"/>
              </w:rPr>
            </w:pPr>
          </w:p>
        </w:tc>
      </w:tr>
      <w:tr w:rsidR="00C05653" w:rsidRPr="0089657A" w:rsidTr="00C05653">
        <w:tc>
          <w:tcPr>
            <w:tcW w:w="8500" w:type="dxa"/>
            <w:gridSpan w:val="6"/>
            <w:tcBorders>
              <w:top w:val="single" w:sz="4" w:space="0" w:color="auto"/>
              <w:left w:val="single" w:sz="4" w:space="0" w:color="auto"/>
              <w:bottom w:val="single" w:sz="4" w:space="0" w:color="auto"/>
              <w:right w:val="single" w:sz="4" w:space="0" w:color="auto"/>
            </w:tcBorders>
            <w:hideMark/>
          </w:tcPr>
          <w:p w:rsidR="00C05653" w:rsidRPr="0089657A" w:rsidRDefault="00C05653">
            <w:pPr>
              <w:jc w:val="right"/>
              <w:rPr>
                <w:b/>
                <w:sz w:val="24"/>
                <w:szCs w:val="24"/>
              </w:rPr>
            </w:pPr>
            <w:r w:rsidRPr="0089657A">
              <w:rPr>
                <w:b/>
                <w:sz w:val="24"/>
                <w:szCs w:val="24"/>
              </w:rPr>
              <w:t>Итого</w:t>
            </w:r>
          </w:p>
        </w:tc>
        <w:tc>
          <w:tcPr>
            <w:tcW w:w="1418" w:type="dxa"/>
            <w:tcBorders>
              <w:top w:val="single" w:sz="4" w:space="0" w:color="auto"/>
              <w:left w:val="single" w:sz="4" w:space="0" w:color="auto"/>
              <w:bottom w:val="single" w:sz="4" w:space="0" w:color="auto"/>
              <w:right w:val="single" w:sz="4" w:space="0" w:color="auto"/>
            </w:tcBorders>
          </w:tcPr>
          <w:p w:rsidR="00C05653" w:rsidRPr="0089657A" w:rsidRDefault="00C05653">
            <w:pPr>
              <w:jc w:val="center"/>
              <w:rPr>
                <w:b/>
                <w:sz w:val="24"/>
                <w:szCs w:val="24"/>
              </w:rPr>
            </w:pPr>
          </w:p>
        </w:tc>
      </w:tr>
    </w:tbl>
    <w:p w:rsidR="00C05653" w:rsidRPr="0089657A" w:rsidRDefault="00C05653" w:rsidP="00C05653">
      <w:pPr>
        <w:jc w:val="center"/>
        <w:rPr>
          <w:b/>
          <w:sz w:val="24"/>
          <w:szCs w:val="24"/>
          <w:lang w:eastAsia="en-US"/>
        </w:rPr>
      </w:pPr>
    </w:p>
    <w:p w:rsidR="00C05653" w:rsidRPr="0089657A" w:rsidRDefault="00C05653" w:rsidP="00C05653">
      <w:pPr>
        <w:widowControl w:val="0"/>
        <w:autoSpaceDE w:val="0"/>
        <w:autoSpaceDN w:val="0"/>
        <w:adjustRightInd w:val="0"/>
        <w:ind w:firstLine="567"/>
        <w:jc w:val="both"/>
        <w:rPr>
          <w:sz w:val="24"/>
          <w:szCs w:val="24"/>
        </w:rPr>
      </w:pPr>
    </w:p>
    <w:p w:rsidR="00C05653" w:rsidRPr="0089657A" w:rsidRDefault="00C05653" w:rsidP="00C05653">
      <w:pPr>
        <w:widowControl w:val="0"/>
        <w:autoSpaceDE w:val="0"/>
        <w:autoSpaceDN w:val="0"/>
        <w:adjustRightInd w:val="0"/>
        <w:ind w:firstLine="567"/>
        <w:jc w:val="both"/>
        <w:rPr>
          <w:sz w:val="24"/>
          <w:szCs w:val="24"/>
        </w:rPr>
      </w:pPr>
    </w:p>
    <w:tbl>
      <w:tblPr>
        <w:tblpPr w:leftFromText="180" w:rightFromText="180" w:vertAnchor="text" w:tblpXSpec="center" w:tblpY="1"/>
        <w:tblOverlap w:val="neve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1"/>
        <w:gridCol w:w="4519"/>
      </w:tblGrid>
      <w:tr w:rsidR="00C05653" w:rsidRPr="0089657A" w:rsidTr="00C05653">
        <w:trPr>
          <w:trHeight w:val="977"/>
        </w:trPr>
        <w:tc>
          <w:tcPr>
            <w:tcW w:w="4691" w:type="dxa"/>
            <w:tcBorders>
              <w:top w:val="single" w:sz="4" w:space="0" w:color="auto"/>
              <w:left w:val="single" w:sz="4" w:space="0" w:color="auto"/>
              <w:bottom w:val="single" w:sz="4" w:space="0" w:color="auto"/>
              <w:right w:val="single" w:sz="4" w:space="0" w:color="auto"/>
            </w:tcBorders>
          </w:tcPr>
          <w:p w:rsidR="00C05653" w:rsidRPr="0089657A" w:rsidRDefault="00C05653">
            <w:pPr>
              <w:tabs>
                <w:tab w:val="left" w:pos="1276"/>
              </w:tabs>
              <w:jc w:val="center"/>
              <w:rPr>
                <w:b/>
                <w:sz w:val="24"/>
                <w:szCs w:val="24"/>
                <w:lang w:eastAsia="en-US"/>
              </w:rPr>
            </w:pPr>
            <w:r w:rsidRPr="0089657A">
              <w:rPr>
                <w:b/>
                <w:sz w:val="24"/>
                <w:szCs w:val="24"/>
                <w:lang w:eastAsia="en-US"/>
              </w:rPr>
              <w:t>ЗАКАЗЧИК</w:t>
            </w:r>
          </w:p>
          <w:p w:rsidR="00C05653" w:rsidRPr="0089657A" w:rsidRDefault="00C05653">
            <w:pPr>
              <w:tabs>
                <w:tab w:val="left" w:pos="1276"/>
              </w:tabs>
              <w:jc w:val="center"/>
              <w:rPr>
                <w:b/>
                <w:sz w:val="24"/>
                <w:szCs w:val="24"/>
                <w:lang w:eastAsia="en-US"/>
              </w:rPr>
            </w:pPr>
          </w:p>
          <w:p w:rsidR="00C05653" w:rsidRPr="0089657A" w:rsidRDefault="00C05653">
            <w:pPr>
              <w:tabs>
                <w:tab w:val="left" w:pos="1276"/>
              </w:tabs>
              <w:jc w:val="center"/>
              <w:rPr>
                <w:sz w:val="24"/>
                <w:szCs w:val="24"/>
                <w:lang w:eastAsia="en-US"/>
              </w:rPr>
            </w:pPr>
            <w:r w:rsidRPr="0089657A">
              <w:rPr>
                <w:sz w:val="24"/>
                <w:szCs w:val="24"/>
                <w:lang w:eastAsia="en-US"/>
              </w:rPr>
              <w:t>_______________________/___________/</w:t>
            </w:r>
          </w:p>
          <w:p w:rsidR="00C05653" w:rsidRPr="0089657A" w:rsidRDefault="00C05653">
            <w:pPr>
              <w:tabs>
                <w:tab w:val="left" w:pos="1276"/>
              </w:tabs>
              <w:jc w:val="center"/>
              <w:rPr>
                <w:sz w:val="24"/>
                <w:szCs w:val="24"/>
                <w:lang w:eastAsia="en-US"/>
              </w:rPr>
            </w:pPr>
            <w:r w:rsidRPr="0089657A">
              <w:rPr>
                <w:sz w:val="24"/>
                <w:szCs w:val="24"/>
                <w:lang w:eastAsia="en-US"/>
              </w:rPr>
              <w:t>М.П.</w:t>
            </w:r>
          </w:p>
        </w:tc>
        <w:tc>
          <w:tcPr>
            <w:tcW w:w="4519" w:type="dxa"/>
            <w:tcBorders>
              <w:top w:val="single" w:sz="4" w:space="0" w:color="auto"/>
              <w:left w:val="single" w:sz="4" w:space="0" w:color="auto"/>
              <w:bottom w:val="single" w:sz="4" w:space="0" w:color="auto"/>
              <w:right w:val="single" w:sz="4" w:space="0" w:color="auto"/>
            </w:tcBorders>
          </w:tcPr>
          <w:p w:rsidR="00C05653" w:rsidRPr="0089657A" w:rsidRDefault="00C05653">
            <w:pPr>
              <w:tabs>
                <w:tab w:val="left" w:pos="1276"/>
              </w:tabs>
              <w:jc w:val="center"/>
              <w:rPr>
                <w:b/>
                <w:sz w:val="24"/>
                <w:szCs w:val="24"/>
                <w:lang w:eastAsia="en-US"/>
              </w:rPr>
            </w:pPr>
            <w:r w:rsidRPr="0089657A">
              <w:rPr>
                <w:b/>
                <w:sz w:val="24"/>
                <w:szCs w:val="24"/>
                <w:lang w:eastAsia="en-US"/>
              </w:rPr>
              <w:t>ПОДРЯДЧИК</w:t>
            </w:r>
          </w:p>
          <w:p w:rsidR="00C05653" w:rsidRPr="0089657A" w:rsidRDefault="00C05653">
            <w:pPr>
              <w:tabs>
                <w:tab w:val="left" w:pos="1276"/>
              </w:tabs>
              <w:jc w:val="center"/>
              <w:rPr>
                <w:b/>
                <w:sz w:val="24"/>
                <w:szCs w:val="24"/>
                <w:lang w:eastAsia="en-US"/>
              </w:rPr>
            </w:pPr>
          </w:p>
          <w:p w:rsidR="00C05653" w:rsidRPr="0089657A" w:rsidRDefault="00C05653">
            <w:pPr>
              <w:tabs>
                <w:tab w:val="left" w:pos="1276"/>
              </w:tabs>
              <w:jc w:val="center"/>
              <w:rPr>
                <w:sz w:val="24"/>
                <w:szCs w:val="24"/>
                <w:lang w:eastAsia="en-US"/>
              </w:rPr>
            </w:pPr>
            <w:r w:rsidRPr="0089657A">
              <w:rPr>
                <w:sz w:val="24"/>
                <w:szCs w:val="24"/>
                <w:lang w:eastAsia="en-US"/>
              </w:rPr>
              <w:t>_______________________/___________/</w:t>
            </w:r>
          </w:p>
          <w:p w:rsidR="00C05653" w:rsidRPr="0089657A" w:rsidRDefault="00C05653">
            <w:pPr>
              <w:tabs>
                <w:tab w:val="left" w:pos="1276"/>
              </w:tabs>
              <w:jc w:val="center"/>
              <w:rPr>
                <w:sz w:val="24"/>
                <w:szCs w:val="24"/>
                <w:lang w:eastAsia="en-US"/>
              </w:rPr>
            </w:pPr>
            <w:r w:rsidRPr="0089657A">
              <w:rPr>
                <w:sz w:val="24"/>
                <w:szCs w:val="24"/>
                <w:lang w:eastAsia="en-US"/>
              </w:rPr>
              <w:t>М.П.</w:t>
            </w:r>
          </w:p>
        </w:tc>
      </w:tr>
    </w:tbl>
    <w:p w:rsidR="00C05653" w:rsidRPr="0089657A" w:rsidRDefault="00C05653" w:rsidP="00C05653">
      <w:pPr>
        <w:widowControl w:val="0"/>
        <w:autoSpaceDE w:val="0"/>
        <w:autoSpaceDN w:val="0"/>
        <w:adjustRightInd w:val="0"/>
        <w:ind w:firstLine="567"/>
        <w:jc w:val="both"/>
        <w:rPr>
          <w:sz w:val="24"/>
          <w:szCs w:val="24"/>
        </w:rPr>
      </w:pPr>
    </w:p>
    <w:p w:rsidR="00C05653" w:rsidRPr="0089657A" w:rsidRDefault="00C05653" w:rsidP="00C05653">
      <w:pPr>
        <w:widowControl w:val="0"/>
        <w:autoSpaceDE w:val="0"/>
        <w:autoSpaceDN w:val="0"/>
        <w:adjustRightInd w:val="0"/>
        <w:ind w:firstLine="567"/>
        <w:jc w:val="both"/>
        <w:rPr>
          <w:sz w:val="24"/>
          <w:szCs w:val="24"/>
        </w:rPr>
      </w:pPr>
    </w:p>
    <w:p w:rsidR="005F4A5F" w:rsidRDefault="005F4A5F" w:rsidP="005F4A5F">
      <w:pPr>
        <w:rPr>
          <w:sz w:val="24"/>
          <w:szCs w:val="24"/>
        </w:rPr>
      </w:pPr>
      <w:r>
        <w:rPr>
          <w:sz w:val="24"/>
          <w:szCs w:val="24"/>
        </w:rPr>
        <w:t xml:space="preserve">                                                  </w:t>
      </w:r>
    </w:p>
    <w:p w:rsidR="00C05653" w:rsidRPr="0089657A" w:rsidRDefault="00C05653" w:rsidP="005F4A5F">
      <w:pPr>
        <w:rPr>
          <w:color w:val="000000"/>
          <w:spacing w:val="-2"/>
          <w:sz w:val="24"/>
          <w:szCs w:val="24"/>
          <w:lang w:eastAsia="en-US"/>
        </w:rPr>
      </w:pPr>
      <w:r w:rsidRPr="0089657A">
        <w:rPr>
          <w:color w:val="000000"/>
          <w:spacing w:val="-2"/>
          <w:sz w:val="24"/>
          <w:szCs w:val="24"/>
          <w:lang w:eastAsia="en-US"/>
        </w:rPr>
        <w:t>Приложение 3</w:t>
      </w:r>
    </w:p>
    <w:p w:rsidR="00C05653" w:rsidRPr="0089657A" w:rsidRDefault="00C05653" w:rsidP="00C05653">
      <w:pPr>
        <w:tabs>
          <w:tab w:val="left" w:pos="1276"/>
        </w:tabs>
        <w:jc w:val="right"/>
        <w:rPr>
          <w:color w:val="000000"/>
          <w:spacing w:val="-2"/>
          <w:sz w:val="24"/>
          <w:szCs w:val="24"/>
          <w:lang w:eastAsia="en-US"/>
        </w:rPr>
      </w:pPr>
      <w:r w:rsidRPr="0089657A">
        <w:rPr>
          <w:color w:val="000000"/>
          <w:spacing w:val="-2"/>
          <w:sz w:val="24"/>
          <w:szCs w:val="24"/>
          <w:lang w:eastAsia="en-US"/>
        </w:rPr>
        <w:t xml:space="preserve">к Договору </w:t>
      </w:r>
    </w:p>
    <w:p w:rsidR="00C05653" w:rsidRPr="0089657A" w:rsidRDefault="00C05653" w:rsidP="00C05653">
      <w:pPr>
        <w:tabs>
          <w:tab w:val="left" w:pos="1276"/>
        </w:tabs>
        <w:jc w:val="right"/>
        <w:rPr>
          <w:color w:val="000000"/>
          <w:spacing w:val="-7"/>
          <w:sz w:val="24"/>
          <w:szCs w:val="24"/>
          <w:lang w:eastAsia="en-US"/>
        </w:rPr>
      </w:pPr>
      <w:r w:rsidRPr="0089657A">
        <w:rPr>
          <w:color w:val="000000"/>
          <w:spacing w:val="1"/>
          <w:sz w:val="24"/>
          <w:szCs w:val="24"/>
          <w:lang w:eastAsia="en-US"/>
        </w:rPr>
        <w:t xml:space="preserve">от «___ »_____________ 20___ </w:t>
      </w:r>
      <w:r w:rsidRPr="0089657A">
        <w:rPr>
          <w:color w:val="000000"/>
          <w:spacing w:val="-7"/>
          <w:sz w:val="24"/>
          <w:szCs w:val="24"/>
          <w:lang w:eastAsia="en-US"/>
        </w:rPr>
        <w:t>г.</w:t>
      </w:r>
    </w:p>
    <w:p w:rsidR="00C05653" w:rsidRPr="0089657A" w:rsidRDefault="00C05653" w:rsidP="00C05653">
      <w:pPr>
        <w:jc w:val="right"/>
        <w:rPr>
          <w:b/>
          <w:sz w:val="24"/>
          <w:szCs w:val="24"/>
        </w:rPr>
      </w:pPr>
      <w:r w:rsidRPr="0089657A">
        <w:rPr>
          <w:color w:val="000000"/>
          <w:spacing w:val="1"/>
          <w:sz w:val="24"/>
          <w:szCs w:val="24"/>
          <w:lang w:eastAsia="en-US"/>
        </w:rPr>
        <w:t>№ ________________________</w:t>
      </w:r>
    </w:p>
    <w:p w:rsidR="00C05653" w:rsidRPr="0089657A" w:rsidRDefault="00C05653" w:rsidP="00C05653">
      <w:pPr>
        <w:pStyle w:val="1"/>
        <w:keepLines/>
        <w:numPr>
          <w:ilvl w:val="0"/>
          <w:numId w:val="18"/>
        </w:numPr>
        <w:tabs>
          <w:tab w:val="clear" w:pos="720"/>
          <w:tab w:val="num" w:pos="0"/>
        </w:tabs>
        <w:spacing w:line="276" w:lineRule="auto"/>
        <w:ind w:left="0"/>
        <w:jc w:val="left"/>
        <w:rPr>
          <w:sz w:val="24"/>
          <w:szCs w:val="24"/>
        </w:rPr>
      </w:pPr>
    </w:p>
    <w:p w:rsidR="00C05653" w:rsidRPr="0089657A" w:rsidRDefault="00C05653" w:rsidP="00C05653">
      <w:pPr>
        <w:pStyle w:val="1"/>
        <w:keepLines/>
        <w:numPr>
          <w:ilvl w:val="0"/>
          <w:numId w:val="18"/>
        </w:numPr>
        <w:tabs>
          <w:tab w:val="clear" w:pos="720"/>
          <w:tab w:val="num" w:pos="0"/>
        </w:tabs>
        <w:spacing w:line="276" w:lineRule="auto"/>
        <w:ind w:left="0" w:firstLine="0"/>
        <w:rPr>
          <w:caps/>
          <w:color w:val="000000"/>
          <w:sz w:val="24"/>
          <w:szCs w:val="24"/>
        </w:rPr>
      </w:pPr>
      <w:r w:rsidRPr="0089657A">
        <w:rPr>
          <w:caps/>
          <w:color w:val="000000"/>
          <w:sz w:val="24"/>
          <w:szCs w:val="24"/>
        </w:rPr>
        <w:t xml:space="preserve">График выполнения  </w:t>
      </w:r>
    </w:p>
    <w:p w:rsidR="00C05653" w:rsidRPr="0089657A" w:rsidRDefault="00C05653" w:rsidP="00C05653">
      <w:pPr>
        <w:pStyle w:val="1"/>
        <w:keepLines/>
        <w:numPr>
          <w:ilvl w:val="0"/>
          <w:numId w:val="18"/>
        </w:numPr>
        <w:tabs>
          <w:tab w:val="clear" w:pos="720"/>
          <w:tab w:val="num" w:pos="0"/>
        </w:tabs>
        <w:spacing w:line="276" w:lineRule="auto"/>
        <w:ind w:left="0" w:firstLine="0"/>
        <w:rPr>
          <w:caps/>
          <w:color w:val="000000"/>
          <w:sz w:val="24"/>
          <w:szCs w:val="24"/>
        </w:rPr>
      </w:pPr>
      <w:r w:rsidRPr="0089657A">
        <w:rPr>
          <w:caps/>
          <w:color w:val="000000"/>
          <w:sz w:val="24"/>
          <w:szCs w:val="24"/>
        </w:rPr>
        <w:t xml:space="preserve">строительно-монтажных работ </w:t>
      </w:r>
    </w:p>
    <w:p w:rsidR="00C05653" w:rsidRPr="0089657A" w:rsidRDefault="00C05653" w:rsidP="00C05653">
      <w:pPr>
        <w:jc w:val="center"/>
        <w:rPr>
          <w:sz w:val="24"/>
          <w:szCs w:val="24"/>
        </w:rPr>
      </w:pPr>
      <w:r w:rsidRPr="0089657A">
        <w:rPr>
          <w:sz w:val="24"/>
          <w:szCs w:val="24"/>
        </w:rPr>
        <w:t>Объект______________________________________________________________________________</w:t>
      </w:r>
    </w:p>
    <w:p w:rsidR="00C05653" w:rsidRPr="0089657A" w:rsidRDefault="00C05653" w:rsidP="00C05653">
      <w:pPr>
        <w:numPr>
          <w:ilvl w:val="0"/>
          <w:numId w:val="19"/>
        </w:numPr>
        <w:suppressAutoHyphens/>
        <w:spacing w:line="200" w:lineRule="atLeast"/>
        <w:ind w:left="0"/>
        <w:jc w:val="both"/>
        <w:rPr>
          <w:sz w:val="24"/>
          <w:szCs w:val="24"/>
        </w:rPr>
      </w:pPr>
    </w:p>
    <w:tbl>
      <w:tblPr>
        <w:tblW w:w="10455" w:type="dxa"/>
        <w:tblInd w:w="55" w:type="dxa"/>
        <w:tblLayout w:type="fixed"/>
        <w:tblCellMar>
          <w:top w:w="55" w:type="dxa"/>
          <w:left w:w="55" w:type="dxa"/>
          <w:bottom w:w="55" w:type="dxa"/>
          <w:right w:w="55" w:type="dxa"/>
        </w:tblCellMar>
        <w:tblLook w:val="04A0"/>
      </w:tblPr>
      <w:tblGrid>
        <w:gridCol w:w="427"/>
        <w:gridCol w:w="1589"/>
        <w:gridCol w:w="430"/>
        <w:gridCol w:w="491"/>
        <w:gridCol w:w="330"/>
        <w:gridCol w:w="374"/>
        <w:gridCol w:w="402"/>
        <w:gridCol w:w="402"/>
        <w:gridCol w:w="402"/>
        <w:gridCol w:w="402"/>
        <w:gridCol w:w="401"/>
        <w:gridCol w:w="402"/>
        <w:gridCol w:w="402"/>
        <w:gridCol w:w="402"/>
        <w:gridCol w:w="402"/>
        <w:gridCol w:w="402"/>
        <w:gridCol w:w="402"/>
        <w:gridCol w:w="402"/>
        <w:gridCol w:w="402"/>
        <w:gridCol w:w="402"/>
        <w:gridCol w:w="402"/>
        <w:gridCol w:w="402"/>
        <w:gridCol w:w="383"/>
      </w:tblGrid>
      <w:tr w:rsidR="00C05653" w:rsidRPr="0089657A" w:rsidTr="00C05653">
        <w:trPr>
          <w:trHeight w:val="248"/>
        </w:trPr>
        <w:tc>
          <w:tcPr>
            <w:tcW w:w="426" w:type="dxa"/>
            <w:vMerge w:val="restart"/>
            <w:tcBorders>
              <w:top w:val="single" w:sz="2" w:space="0" w:color="000000"/>
              <w:left w:val="single" w:sz="2" w:space="0" w:color="000000"/>
              <w:bottom w:val="single" w:sz="2" w:space="0" w:color="000000"/>
              <w:right w:val="nil"/>
            </w:tcBorders>
            <w:hideMark/>
          </w:tcPr>
          <w:p w:rsidR="00C05653" w:rsidRPr="0089657A" w:rsidRDefault="00C05653">
            <w:pPr>
              <w:pStyle w:val="afb"/>
              <w:rPr>
                <w:rFonts w:ascii="Times New Roman" w:hAnsi="Times New Roman" w:cs="Times New Roman"/>
                <w:b/>
                <w:bCs/>
              </w:rPr>
            </w:pPr>
            <w:r w:rsidRPr="0089657A">
              <w:rPr>
                <w:rFonts w:ascii="Times New Roman" w:hAnsi="Times New Roman" w:cs="Times New Roman"/>
                <w:b/>
                <w:bCs/>
              </w:rPr>
              <w:t>№ п/п</w:t>
            </w:r>
          </w:p>
        </w:tc>
        <w:tc>
          <w:tcPr>
            <w:tcW w:w="1587" w:type="dxa"/>
            <w:vMerge w:val="restart"/>
            <w:tcBorders>
              <w:top w:val="single" w:sz="2" w:space="0" w:color="000000"/>
              <w:left w:val="single" w:sz="2" w:space="0" w:color="000000"/>
              <w:bottom w:val="single" w:sz="2" w:space="0" w:color="000000"/>
              <w:right w:val="nil"/>
            </w:tcBorders>
            <w:hideMark/>
          </w:tcPr>
          <w:p w:rsidR="00C05653" w:rsidRPr="0089657A" w:rsidRDefault="00C05653">
            <w:pPr>
              <w:pStyle w:val="afb"/>
              <w:jc w:val="center"/>
              <w:rPr>
                <w:rFonts w:ascii="Times New Roman" w:hAnsi="Times New Roman" w:cs="Times New Roman"/>
                <w:b/>
                <w:bCs/>
              </w:rPr>
            </w:pPr>
            <w:r w:rsidRPr="0089657A">
              <w:rPr>
                <w:rFonts w:ascii="Times New Roman" w:hAnsi="Times New Roman" w:cs="Times New Roman"/>
                <w:b/>
                <w:bCs/>
              </w:rPr>
              <w:t>Наименование работ</w:t>
            </w:r>
          </w:p>
          <w:p w:rsidR="00C05653" w:rsidRPr="0089657A" w:rsidRDefault="00C05653">
            <w:pPr>
              <w:pStyle w:val="afb"/>
              <w:jc w:val="center"/>
              <w:rPr>
                <w:rFonts w:ascii="Times New Roman" w:hAnsi="Times New Roman" w:cs="Times New Roman"/>
                <w:b/>
                <w:bCs/>
              </w:rPr>
            </w:pPr>
            <w:r w:rsidRPr="0089657A">
              <w:rPr>
                <w:rFonts w:ascii="Times New Roman" w:hAnsi="Times New Roman" w:cs="Times New Roman"/>
                <w:b/>
                <w:bCs/>
              </w:rPr>
              <w:t>и затрат</w:t>
            </w:r>
          </w:p>
        </w:tc>
        <w:tc>
          <w:tcPr>
            <w:tcW w:w="429" w:type="dxa"/>
            <w:vMerge w:val="restart"/>
            <w:tcBorders>
              <w:top w:val="single" w:sz="2" w:space="0" w:color="000000"/>
              <w:left w:val="single" w:sz="2" w:space="0" w:color="000000"/>
              <w:bottom w:val="single" w:sz="2" w:space="0" w:color="000000"/>
              <w:right w:val="nil"/>
            </w:tcBorders>
            <w:hideMark/>
          </w:tcPr>
          <w:p w:rsidR="00C05653" w:rsidRPr="0089657A" w:rsidRDefault="00C05653">
            <w:pPr>
              <w:pStyle w:val="afb"/>
              <w:rPr>
                <w:rFonts w:ascii="Times New Roman" w:hAnsi="Times New Roman" w:cs="Times New Roman"/>
                <w:b/>
                <w:bCs/>
              </w:rPr>
            </w:pPr>
            <w:r w:rsidRPr="0089657A">
              <w:rPr>
                <w:rFonts w:ascii="Times New Roman" w:hAnsi="Times New Roman" w:cs="Times New Roman"/>
                <w:b/>
                <w:bCs/>
              </w:rPr>
              <w:t>Ед.</w:t>
            </w:r>
          </w:p>
          <w:p w:rsidR="00C05653" w:rsidRPr="0089657A" w:rsidRDefault="00C05653">
            <w:pPr>
              <w:pStyle w:val="afb"/>
              <w:rPr>
                <w:rFonts w:ascii="Times New Roman" w:hAnsi="Times New Roman" w:cs="Times New Roman"/>
                <w:b/>
                <w:bCs/>
              </w:rPr>
            </w:pPr>
            <w:r w:rsidRPr="0089657A">
              <w:rPr>
                <w:rFonts w:ascii="Times New Roman" w:hAnsi="Times New Roman" w:cs="Times New Roman"/>
                <w:b/>
                <w:bCs/>
              </w:rPr>
              <w:t>изм.</w:t>
            </w:r>
          </w:p>
        </w:tc>
        <w:tc>
          <w:tcPr>
            <w:tcW w:w="490" w:type="dxa"/>
            <w:vMerge w:val="restart"/>
            <w:tcBorders>
              <w:top w:val="single" w:sz="2" w:space="0" w:color="000000"/>
              <w:left w:val="single" w:sz="2" w:space="0" w:color="000000"/>
              <w:bottom w:val="single" w:sz="2" w:space="0" w:color="000000"/>
              <w:right w:val="nil"/>
            </w:tcBorders>
            <w:hideMark/>
          </w:tcPr>
          <w:p w:rsidR="00C05653" w:rsidRPr="0089657A" w:rsidRDefault="00C05653">
            <w:pPr>
              <w:pStyle w:val="afb"/>
              <w:rPr>
                <w:rFonts w:ascii="Times New Roman" w:hAnsi="Times New Roman" w:cs="Times New Roman"/>
                <w:b/>
                <w:bCs/>
              </w:rPr>
            </w:pPr>
            <w:r w:rsidRPr="0089657A">
              <w:rPr>
                <w:rFonts w:ascii="Times New Roman" w:hAnsi="Times New Roman" w:cs="Times New Roman"/>
                <w:b/>
                <w:bCs/>
              </w:rPr>
              <w:t>Кол-во</w:t>
            </w:r>
          </w:p>
        </w:tc>
        <w:tc>
          <w:tcPr>
            <w:tcW w:w="7517" w:type="dxa"/>
            <w:gridSpan w:val="19"/>
            <w:tcBorders>
              <w:top w:val="single" w:sz="2" w:space="0" w:color="000000"/>
              <w:left w:val="single" w:sz="2" w:space="0" w:color="000000"/>
              <w:bottom w:val="single" w:sz="2" w:space="0" w:color="000000"/>
              <w:right w:val="single" w:sz="2" w:space="0" w:color="000000"/>
            </w:tcBorders>
            <w:hideMark/>
          </w:tcPr>
          <w:p w:rsidR="00C05653" w:rsidRPr="0089657A" w:rsidRDefault="00C05653">
            <w:pPr>
              <w:pStyle w:val="afb"/>
              <w:jc w:val="center"/>
              <w:rPr>
                <w:rFonts w:ascii="Times New Roman" w:hAnsi="Times New Roman" w:cs="Times New Roman"/>
                <w:b/>
                <w:bCs/>
              </w:rPr>
            </w:pPr>
            <w:r w:rsidRPr="0089657A">
              <w:rPr>
                <w:rFonts w:ascii="Times New Roman" w:hAnsi="Times New Roman" w:cs="Times New Roman"/>
                <w:b/>
                <w:bCs/>
              </w:rPr>
              <w:t xml:space="preserve"> Календарные дни </w:t>
            </w:r>
          </w:p>
        </w:tc>
      </w:tr>
      <w:tr w:rsidR="00C05653" w:rsidRPr="0089657A" w:rsidTr="00C05653">
        <w:trPr>
          <w:trHeight w:val="107"/>
        </w:trPr>
        <w:tc>
          <w:tcPr>
            <w:tcW w:w="426" w:type="dxa"/>
            <w:vMerge/>
            <w:tcBorders>
              <w:top w:val="single" w:sz="2" w:space="0" w:color="000000"/>
              <w:left w:val="single" w:sz="2" w:space="0" w:color="000000"/>
              <w:bottom w:val="single" w:sz="2" w:space="0" w:color="000000"/>
              <w:right w:val="nil"/>
            </w:tcBorders>
            <w:vAlign w:val="center"/>
            <w:hideMark/>
          </w:tcPr>
          <w:p w:rsidR="00C05653" w:rsidRPr="0089657A" w:rsidRDefault="00C05653">
            <w:pPr>
              <w:rPr>
                <w:rFonts w:eastAsia="Lucida Sans Unicode"/>
                <w:b/>
                <w:bCs/>
                <w:sz w:val="24"/>
                <w:szCs w:val="24"/>
                <w:lang w:eastAsia="ar-SA"/>
              </w:rPr>
            </w:pPr>
          </w:p>
        </w:tc>
        <w:tc>
          <w:tcPr>
            <w:tcW w:w="1587" w:type="dxa"/>
            <w:vMerge/>
            <w:tcBorders>
              <w:top w:val="single" w:sz="2" w:space="0" w:color="000000"/>
              <w:left w:val="single" w:sz="2" w:space="0" w:color="000000"/>
              <w:bottom w:val="single" w:sz="2" w:space="0" w:color="000000"/>
              <w:right w:val="nil"/>
            </w:tcBorders>
            <w:vAlign w:val="center"/>
            <w:hideMark/>
          </w:tcPr>
          <w:p w:rsidR="00C05653" w:rsidRPr="0089657A" w:rsidRDefault="00C05653">
            <w:pPr>
              <w:rPr>
                <w:rFonts w:eastAsia="Lucida Sans Unicode"/>
                <w:b/>
                <w:bCs/>
                <w:sz w:val="24"/>
                <w:szCs w:val="24"/>
                <w:lang w:eastAsia="ar-SA"/>
              </w:rPr>
            </w:pPr>
          </w:p>
        </w:tc>
        <w:tc>
          <w:tcPr>
            <w:tcW w:w="429" w:type="dxa"/>
            <w:vMerge/>
            <w:tcBorders>
              <w:top w:val="single" w:sz="2" w:space="0" w:color="000000"/>
              <w:left w:val="single" w:sz="2" w:space="0" w:color="000000"/>
              <w:bottom w:val="single" w:sz="2" w:space="0" w:color="000000"/>
              <w:right w:val="nil"/>
            </w:tcBorders>
            <w:vAlign w:val="center"/>
            <w:hideMark/>
          </w:tcPr>
          <w:p w:rsidR="00C05653" w:rsidRPr="0089657A" w:rsidRDefault="00C05653">
            <w:pPr>
              <w:rPr>
                <w:rFonts w:eastAsia="Lucida Sans Unicode"/>
                <w:b/>
                <w:bCs/>
                <w:sz w:val="24"/>
                <w:szCs w:val="24"/>
                <w:lang w:eastAsia="ar-SA"/>
              </w:rPr>
            </w:pPr>
          </w:p>
        </w:tc>
        <w:tc>
          <w:tcPr>
            <w:tcW w:w="490" w:type="dxa"/>
            <w:vMerge/>
            <w:tcBorders>
              <w:top w:val="single" w:sz="2" w:space="0" w:color="000000"/>
              <w:left w:val="single" w:sz="2" w:space="0" w:color="000000"/>
              <w:bottom w:val="single" w:sz="2" w:space="0" w:color="000000"/>
              <w:right w:val="nil"/>
            </w:tcBorders>
            <w:vAlign w:val="center"/>
            <w:hideMark/>
          </w:tcPr>
          <w:p w:rsidR="00C05653" w:rsidRPr="0089657A" w:rsidRDefault="00C05653">
            <w:pPr>
              <w:rPr>
                <w:rFonts w:eastAsia="Lucida Sans Unicode"/>
                <w:b/>
                <w:bCs/>
                <w:sz w:val="24"/>
                <w:szCs w:val="24"/>
                <w:lang w:eastAsia="ar-SA"/>
              </w:rPr>
            </w:pPr>
          </w:p>
        </w:tc>
        <w:tc>
          <w:tcPr>
            <w:tcW w:w="329" w:type="dxa"/>
            <w:tcBorders>
              <w:top w:val="nil"/>
              <w:left w:val="single" w:sz="2" w:space="0" w:color="000000"/>
              <w:bottom w:val="single" w:sz="2" w:space="0" w:color="000000"/>
              <w:right w:val="nil"/>
            </w:tcBorders>
          </w:tcPr>
          <w:p w:rsidR="00C05653" w:rsidRPr="0089657A" w:rsidRDefault="00C05653">
            <w:pPr>
              <w:pStyle w:val="afb"/>
              <w:snapToGrid w:val="0"/>
              <w:rPr>
                <w:rFonts w:ascii="Times New Roman" w:hAnsi="Times New Roman" w:cs="Times New Roman"/>
              </w:rPr>
            </w:pPr>
          </w:p>
        </w:tc>
        <w:tc>
          <w:tcPr>
            <w:tcW w:w="374" w:type="dxa"/>
            <w:tcBorders>
              <w:top w:val="nil"/>
              <w:left w:val="single" w:sz="2" w:space="0" w:color="000000"/>
              <w:bottom w:val="single" w:sz="2" w:space="0" w:color="000000"/>
              <w:right w:val="nil"/>
            </w:tcBorders>
          </w:tcPr>
          <w:p w:rsidR="00C05653" w:rsidRPr="0089657A"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89657A"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89657A"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89657A"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89657A" w:rsidRDefault="00C05653">
            <w:pPr>
              <w:pStyle w:val="afb"/>
              <w:snapToGrid w:val="0"/>
              <w:rPr>
                <w:rFonts w:ascii="Times New Roman" w:hAnsi="Times New Roman" w:cs="Times New Roman"/>
              </w:rPr>
            </w:pPr>
          </w:p>
        </w:tc>
        <w:tc>
          <w:tcPr>
            <w:tcW w:w="401" w:type="dxa"/>
            <w:tcBorders>
              <w:top w:val="nil"/>
              <w:left w:val="single" w:sz="2" w:space="0" w:color="000000"/>
              <w:bottom w:val="single" w:sz="2" w:space="0" w:color="000000"/>
              <w:right w:val="nil"/>
            </w:tcBorders>
          </w:tcPr>
          <w:p w:rsidR="00C05653" w:rsidRPr="0089657A"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89657A"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89657A"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89657A"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89657A"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89657A"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89657A"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89657A"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89657A"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89657A"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89657A"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89657A" w:rsidRDefault="00C05653">
            <w:pPr>
              <w:pStyle w:val="afb"/>
              <w:snapToGrid w:val="0"/>
              <w:rPr>
                <w:rFonts w:ascii="Times New Roman" w:hAnsi="Times New Roman" w:cs="Times New Roman"/>
              </w:rPr>
            </w:pPr>
          </w:p>
        </w:tc>
        <w:tc>
          <w:tcPr>
            <w:tcW w:w="383" w:type="dxa"/>
            <w:tcBorders>
              <w:top w:val="nil"/>
              <w:left w:val="single" w:sz="2" w:space="0" w:color="000000"/>
              <w:bottom w:val="single" w:sz="2" w:space="0" w:color="000000"/>
              <w:right w:val="single" w:sz="2" w:space="0" w:color="000000"/>
            </w:tcBorders>
          </w:tcPr>
          <w:p w:rsidR="00C05653" w:rsidRPr="0089657A" w:rsidRDefault="00C05653">
            <w:pPr>
              <w:pStyle w:val="afb"/>
              <w:snapToGrid w:val="0"/>
              <w:rPr>
                <w:rFonts w:ascii="Times New Roman" w:hAnsi="Times New Roman" w:cs="Times New Roman"/>
              </w:rPr>
            </w:pPr>
          </w:p>
        </w:tc>
      </w:tr>
      <w:tr w:rsidR="00C05653" w:rsidRPr="0089657A" w:rsidTr="00C05653">
        <w:trPr>
          <w:trHeight w:val="387"/>
        </w:trPr>
        <w:tc>
          <w:tcPr>
            <w:tcW w:w="426" w:type="dxa"/>
            <w:tcBorders>
              <w:top w:val="nil"/>
              <w:left w:val="single" w:sz="2" w:space="0" w:color="000000"/>
              <w:bottom w:val="single" w:sz="2" w:space="0" w:color="000000"/>
              <w:right w:val="nil"/>
            </w:tcBorders>
          </w:tcPr>
          <w:p w:rsidR="00C05653" w:rsidRPr="0089657A" w:rsidRDefault="00C05653">
            <w:pPr>
              <w:pStyle w:val="afb"/>
              <w:snapToGrid w:val="0"/>
              <w:rPr>
                <w:rFonts w:ascii="Times New Roman" w:hAnsi="Times New Roman" w:cs="Times New Roman"/>
              </w:rPr>
            </w:pPr>
          </w:p>
        </w:tc>
        <w:tc>
          <w:tcPr>
            <w:tcW w:w="1587" w:type="dxa"/>
            <w:tcBorders>
              <w:top w:val="nil"/>
              <w:left w:val="single" w:sz="2" w:space="0" w:color="000000"/>
              <w:bottom w:val="single" w:sz="2" w:space="0" w:color="000000"/>
              <w:right w:val="nil"/>
            </w:tcBorders>
          </w:tcPr>
          <w:p w:rsidR="00C05653" w:rsidRPr="0089657A" w:rsidRDefault="00C05653">
            <w:pPr>
              <w:pStyle w:val="afb"/>
              <w:snapToGrid w:val="0"/>
              <w:rPr>
                <w:rFonts w:ascii="Times New Roman" w:hAnsi="Times New Roman" w:cs="Times New Roman"/>
              </w:rPr>
            </w:pPr>
          </w:p>
        </w:tc>
        <w:tc>
          <w:tcPr>
            <w:tcW w:w="429" w:type="dxa"/>
            <w:tcBorders>
              <w:top w:val="nil"/>
              <w:left w:val="single" w:sz="2" w:space="0" w:color="000000"/>
              <w:bottom w:val="single" w:sz="2" w:space="0" w:color="000000"/>
              <w:right w:val="nil"/>
            </w:tcBorders>
          </w:tcPr>
          <w:p w:rsidR="00C05653" w:rsidRPr="0089657A" w:rsidRDefault="00C05653">
            <w:pPr>
              <w:pStyle w:val="afb"/>
              <w:snapToGrid w:val="0"/>
              <w:rPr>
                <w:rFonts w:ascii="Times New Roman" w:hAnsi="Times New Roman" w:cs="Times New Roman"/>
              </w:rPr>
            </w:pPr>
          </w:p>
        </w:tc>
        <w:tc>
          <w:tcPr>
            <w:tcW w:w="490" w:type="dxa"/>
            <w:tcBorders>
              <w:top w:val="nil"/>
              <w:left w:val="single" w:sz="2" w:space="0" w:color="000000"/>
              <w:bottom w:val="single" w:sz="2" w:space="0" w:color="000000"/>
              <w:right w:val="nil"/>
            </w:tcBorders>
          </w:tcPr>
          <w:p w:rsidR="00C05653" w:rsidRPr="0089657A" w:rsidRDefault="00C05653">
            <w:pPr>
              <w:pStyle w:val="afb"/>
              <w:snapToGrid w:val="0"/>
              <w:rPr>
                <w:rFonts w:ascii="Times New Roman" w:hAnsi="Times New Roman" w:cs="Times New Roman"/>
              </w:rPr>
            </w:pPr>
          </w:p>
        </w:tc>
        <w:tc>
          <w:tcPr>
            <w:tcW w:w="329" w:type="dxa"/>
            <w:tcBorders>
              <w:top w:val="nil"/>
              <w:left w:val="single" w:sz="2" w:space="0" w:color="000000"/>
              <w:bottom w:val="single" w:sz="2" w:space="0" w:color="000000"/>
              <w:right w:val="nil"/>
            </w:tcBorders>
          </w:tcPr>
          <w:p w:rsidR="00C05653" w:rsidRPr="0089657A" w:rsidRDefault="00C05653">
            <w:pPr>
              <w:pStyle w:val="afb"/>
              <w:snapToGrid w:val="0"/>
              <w:rPr>
                <w:rFonts w:ascii="Times New Roman" w:hAnsi="Times New Roman" w:cs="Times New Roman"/>
              </w:rPr>
            </w:pPr>
          </w:p>
        </w:tc>
        <w:tc>
          <w:tcPr>
            <w:tcW w:w="374" w:type="dxa"/>
            <w:tcBorders>
              <w:top w:val="nil"/>
              <w:left w:val="single" w:sz="2" w:space="0" w:color="000000"/>
              <w:bottom w:val="single" w:sz="2" w:space="0" w:color="000000"/>
              <w:right w:val="nil"/>
            </w:tcBorders>
          </w:tcPr>
          <w:p w:rsidR="00C05653" w:rsidRPr="0089657A" w:rsidRDefault="00C05653">
            <w:pPr>
              <w:suppressAutoHyphens/>
              <w:snapToGrid w:val="0"/>
              <w:rPr>
                <w:sz w:val="24"/>
                <w:szCs w:val="24"/>
              </w:rPr>
            </w:pPr>
          </w:p>
        </w:tc>
        <w:tc>
          <w:tcPr>
            <w:tcW w:w="402" w:type="dxa"/>
            <w:tcBorders>
              <w:top w:val="nil"/>
              <w:left w:val="single" w:sz="2" w:space="0" w:color="000000"/>
              <w:bottom w:val="single" w:sz="2" w:space="0" w:color="000000"/>
              <w:right w:val="nil"/>
            </w:tcBorders>
          </w:tcPr>
          <w:p w:rsidR="00C05653" w:rsidRPr="0089657A" w:rsidRDefault="00C05653">
            <w:pPr>
              <w:suppressAutoHyphens/>
              <w:snapToGrid w:val="0"/>
              <w:rPr>
                <w:sz w:val="24"/>
                <w:szCs w:val="24"/>
              </w:rPr>
            </w:pPr>
          </w:p>
        </w:tc>
        <w:tc>
          <w:tcPr>
            <w:tcW w:w="402" w:type="dxa"/>
            <w:tcBorders>
              <w:top w:val="nil"/>
              <w:left w:val="single" w:sz="2" w:space="0" w:color="000000"/>
              <w:bottom w:val="single" w:sz="2" w:space="0" w:color="000000"/>
              <w:right w:val="nil"/>
            </w:tcBorders>
          </w:tcPr>
          <w:p w:rsidR="00C05653" w:rsidRPr="0089657A" w:rsidRDefault="00C05653">
            <w:pPr>
              <w:suppressAutoHyphens/>
              <w:snapToGrid w:val="0"/>
              <w:rPr>
                <w:sz w:val="24"/>
                <w:szCs w:val="24"/>
              </w:rPr>
            </w:pPr>
          </w:p>
        </w:tc>
        <w:tc>
          <w:tcPr>
            <w:tcW w:w="402" w:type="dxa"/>
            <w:tcBorders>
              <w:top w:val="nil"/>
              <w:left w:val="single" w:sz="2" w:space="0" w:color="000000"/>
              <w:bottom w:val="single" w:sz="2" w:space="0" w:color="000000"/>
              <w:right w:val="nil"/>
            </w:tcBorders>
          </w:tcPr>
          <w:p w:rsidR="00C05653" w:rsidRPr="0089657A" w:rsidRDefault="00C05653">
            <w:pPr>
              <w:suppressAutoHyphens/>
              <w:snapToGrid w:val="0"/>
              <w:rPr>
                <w:sz w:val="24"/>
                <w:szCs w:val="24"/>
              </w:rPr>
            </w:pPr>
          </w:p>
        </w:tc>
        <w:tc>
          <w:tcPr>
            <w:tcW w:w="402" w:type="dxa"/>
            <w:tcBorders>
              <w:top w:val="nil"/>
              <w:left w:val="single" w:sz="2" w:space="0" w:color="000000"/>
              <w:bottom w:val="single" w:sz="2" w:space="0" w:color="000000"/>
              <w:right w:val="nil"/>
            </w:tcBorders>
          </w:tcPr>
          <w:p w:rsidR="00C05653" w:rsidRPr="0089657A" w:rsidRDefault="00C05653">
            <w:pPr>
              <w:suppressAutoHyphens/>
              <w:snapToGrid w:val="0"/>
              <w:rPr>
                <w:sz w:val="24"/>
                <w:szCs w:val="24"/>
              </w:rPr>
            </w:pPr>
          </w:p>
        </w:tc>
        <w:tc>
          <w:tcPr>
            <w:tcW w:w="401" w:type="dxa"/>
            <w:tcBorders>
              <w:top w:val="nil"/>
              <w:left w:val="single" w:sz="2" w:space="0" w:color="000000"/>
              <w:bottom w:val="single" w:sz="2" w:space="0" w:color="000000"/>
              <w:right w:val="nil"/>
            </w:tcBorders>
          </w:tcPr>
          <w:p w:rsidR="00C05653" w:rsidRPr="0089657A" w:rsidRDefault="00C05653">
            <w:pPr>
              <w:suppressAutoHyphens/>
              <w:snapToGrid w:val="0"/>
              <w:rPr>
                <w:sz w:val="24"/>
                <w:szCs w:val="24"/>
              </w:rPr>
            </w:pPr>
          </w:p>
        </w:tc>
        <w:tc>
          <w:tcPr>
            <w:tcW w:w="402" w:type="dxa"/>
            <w:tcBorders>
              <w:top w:val="nil"/>
              <w:left w:val="single" w:sz="2" w:space="0" w:color="000000"/>
              <w:bottom w:val="single" w:sz="2" w:space="0" w:color="000000"/>
              <w:right w:val="nil"/>
            </w:tcBorders>
          </w:tcPr>
          <w:p w:rsidR="00C05653" w:rsidRPr="0089657A" w:rsidRDefault="00C05653">
            <w:pPr>
              <w:suppressAutoHyphens/>
              <w:snapToGrid w:val="0"/>
              <w:rPr>
                <w:sz w:val="24"/>
                <w:szCs w:val="24"/>
              </w:rPr>
            </w:pPr>
          </w:p>
        </w:tc>
        <w:tc>
          <w:tcPr>
            <w:tcW w:w="402" w:type="dxa"/>
            <w:tcBorders>
              <w:top w:val="nil"/>
              <w:left w:val="single" w:sz="2" w:space="0" w:color="000000"/>
              <w:bottom w:val="single" w:sz="2" w:space="0" w:color="000000"/>
              <w:right w:val="nil"/>
            </w:tcBorders>
          </w:tcPr>
          <w:p w:rsidR="00C05653" w:rsidRPr="0089657A" w:rsidRDefault="00C05653">
            <w:pPr>
              <w:suppressAutoHyphens/>
              <w:snapToGrid w:val="0"/>
              <w:rPr>
                <w:sz w:val="24"/>
                <w:szCs w:val="24"/>
              </w:rPr>
            </w:pPr>
          </w:p>
        </w:tc>
        <w:tc>
          <w:tcPr>
            <w:tcW w:w="402" w:type="dxa"/>
            <w:tcBorders>
              <w:top w:val="nil"/>
              <w:left w:val="single" w:sz="2" w:space="0" w:color="000000"/>
              <w:bottom w:val="single" w:sz="2" w:space="0" w:color="000000"/>
              <w:right w:val="nil"/>
            </w:tcBorders>
          </w:tcPr>
          <w:p w:rsidR="00C05653" w:rsidRPr="0089657A" w:rsidRDefault="00C05653">
            <w:pPr>
              <w:suppressAutoHyphens/>
              <w:snapToGrid w:val="0"/>
              <w:rPr>
                <w:sz w:val="24"/>
                <w:szCs w:val="24"/>
              </w:rPr>
            </w:pPr>
          </w:p>
        </w:tc>
        <w:tc>
          <w:tcPr>
            <w:tcW w:w="402" w:type="dxa"/>
            <w:tcBorders>
              <w:top w:val="nil"/>
              <w:left w:val="single" w:sz="2" w:space="0" w:color="000000"/>
              <w:bottom w:val="single" w:sz="2" w:space="0" w:color="000000"/>
              <w:right w:val="nil"/>
            </w:tcBorders>
          </w:tcPr>
          <w:p w:rsidR="00C05653" w:rsidRPr="0089657A" w:rsidRDefault="00C05653">
            <w:pPr>
              <w:suppressAutoHyphens/>
              <w:snapToGrid w:val="0"/>
              <w:rPr>
                <w:sz w:val="24"/>
                <w:szCs w:val="24"/>
              </w:rPr>
            </w:pPr>
          </w:p>
        </w:tc>
        <w:tc>
          <w:tcPr>
            <w:tcW w:w="402" w:type="dxa"/>
            <w:tcBorders>
              <w:top w:val="nil"/>
              <w:left w:val="single" w:sz="2" w:space="0" w:color="000000"/>
              <w:bottom w:val="single" w:sz="2" w:space="0" w:color="000000"/>
              <w:right w:val="nil"/>
            </w:tcBorders>
          </w:tcPr>
          <w:p w:rsidR="00C05653" w:rsidRPr="0089657A" w:rsidRDefault="00C05653">
            <w:pPr>
              <w:suppressAutoHyphens/>
              <w:snapToGrid w:val="0"/>
              <w:rPr>
                <w:sz w:val="24"/>
                <w:szCs w:val="24"/>
              </w:rPr>
            </w:pPr>
          </w:p>
        </w:tc>
        <w:tc>
          <w:tcPr>
            <w:tcW w:w="402" w:type="dxa"/>
            <w:tcBorders>
              <w:top w:val="nil"/>
              <w:left w:val="single" w:sz="2" w:space="0" w:color="000000"/>
              <w:bottom w:val="single" w:sz="2" w:space="0" w:color="000000"/>
              <w:right w:val="nil"/>
            </w:tcBorders>
          </w:tcPr>
          <w:p w:rsidR="00C05653" w:rsidRPr="0089657A" w:rsidRDefault="00C05653">
            <w:pPr>
              <w:suppressAutoHyphens/>
              <w:snapToGrid w:val="0"/>
              <w:rPr>
                <w:sz w:val="24"/>
                <w:szCs w:val="24"/>
              </w:rPr>
            </w:pPr>
          </w:p>
        </w:tc>
        <w:tc>
          <w:tcPr>
            <w:tcW w:w="402" w:type="dxa"/>
            <w:tcBorders>
              <w:top w:val="nil"/>
              <w:left w:val="single" w:sz="2" w:space="0" w:color="000000"/>
              <w:bottom w:val="single" w:sz="2" w:space="0" w:color="000000"/>
              <w:right w:val="nil"/>
            </w:tcBorders>
          </w:tcPr>
          <w:p w:rsidR="00C05653" w:rsidRPr="0089657A" w:rsidRDefault="00C05653">
            <w:pPr>
              <w:suppressAutoHyphens/>
              <w:snapToGrid w:val="0"/>
              <w:rPr>
                <w:sz w:val="24"/>
                <w:szCs w:val="24"/>
              </w:rPr>
            </w:pPr>
          </w:p>
        </w:tc>
        <w:tc>
          <w:tcPr>
            <w:tcW w:w="402" w:type="dxa"/>
            <w:tcBorders>
              <w:top w:val="nil"/>
              <w:left w:val="single" w:sz="2" w:space="0" w:color="000000"/>
              <w:bottom w:val="single" w:sz="2" w:space="0" w:color="000000"/>
              <w:right w:val="nil"/>
            </w:tcBorders>
          </w:tcPr>
          <w:p w:rsidR="00C05653" w:rsidRPr="0089657A" w:rsidRDefault="00C05653">
            <w:pPr>
              <w:suppressAutoHyphens/>
              <w:snapToGrid w:val="0"/>
              <w:rPr>
                <w:sz w:val="24"/>
                <w:szCs w:val="24"/>
              </w:rPr>
            </w:pPr>
          </w:p>
        </w:tc>
        <w:tc>
          <w:tcPr>
            <w:tcW w:w="402" w:type="dxa"/>
            <w:tcBorders>
              <w:top w:val="nil"/>
              <w:left w:val="single" w:sz="2" w:space="0" w:color="000000"/>
              <w:bottom w:val="single" w:sz="2" w:space="0" w:color="000000"/>
              <w:right w:val="nil"/>
            </w:tcBorders>
          </w:tcPr>
          <w:p w:rsidR="00C05653" w:rsidRPr="0089657A" w:rsidRDefault="00C05653">
            <w:pPr>
              <w:suppressAutoHyphens/>
              <w:snapToGrid w:val="0"/>
              <w:rPr>
                <w:sz w:val="24"/>
                <w:szCs w:val="24"/>
              </w:rPr>
            </w:pPr>
          </w:p>
        </w:tc>
        <w:tc>
          <w:tcPr>
            <w:tcW w:w="402" w:type="dxa"/>
            <w:tcBorders>
              <w:top w:val="nil"/>
              <w:left w:val="single" w:sz="2" w:space="0" w:color="000000"/>
              <w:bottom w:val="single" w:sz="2" w:space="0" w:color="000000"/>
              <w:right w:val="nil"/>
            </w:tcBorders>
          </w:tcPr>
          <w:p w:rsidR="00C05653" w:rsidRPr="0089657A" w:rsidRDefault="00C05653">
            <w:pPr>
              <w:suppressAutoHyphens/>
              <w:snapToGrid w:val="0"/>
              <w:rPr>
                <w:sz w:val="24"/>
                <w:szCs w:val="24"/>
              </w:rPr>
            </w:pPr>
          </w:p>
        </w:tc>
        <w:tc>
          <w:tcPr>
            <w:tcW w:w="402" w:type="dxa"/>
            <w:tcBorders>
              <w:top w:val="nil"/>
              <w:left w:val="single" w:sz="2" w:space="0" w:color="000000"/>
              <w:bottom w:val="single" w:sz="2" w:space="0" w:color="000000"/>
              <w:right w:val="nil"/>
            </w:tcBorders>
          </w:tcPr>
          <w:p w:rsidR="00C05653" w:rsidRPr="0089657A" w:rsidRDefault="00C05653">
            <w:pPr>
              <w:suppressAutoHyphens/>
              <w:snapToGrid w:val="0"/>
              <w:rPr>
                <w:sz w:val="24"/>
                <w:szCs w:val="24"/>
              </w:rPr>
            </w:pPr>
          </w:p>
        </w:tc>
        <w:tc>
          <w:tcPr>
            <w:tcW w:w="383" w:type="dxa"/>
            <w:tcBorders>
              <w:top w:val="nil"/>
              <w:left w:val="single" w:sz="2" w:space="0" w:color="000000"/>
              <w:bottom w:val="single" w:sz="2" w:space="0" w:color="000000"/>
              <w:right w:val="single" w:sz="2" w:space="0" w:color="000000"/>
            </w:tcBorders>
          </w:tcPr>
          <w:p w:rsidR="00C05653" w:rsidRPr="0089657A" w:rsidRDefault="00C05653">
            <w:pPr>
              <w:suppressAutoHyphens/>
              <w:snapToGrid w:val="0"/>
              <w:rPr>
                <w:sz w:val="24"/>
                <w:szCs w:val="24"/>
              </w:rPr>
            </w:pPr>
          </w:p>
        </w:tc>
      </w:tr>
      <w:tr w:rsidR="00C05653" w:rsidRPr="0089657A" w:rsidTr="00C05653">
        <w:trPr>
          <w:trHeight w:val="208"/>
        </w:trPr>
        <w:tc>
          <w:tcPr>
            <w:tcW w:w="426" w:type="dxa"/>
            <w:tcBorders>
              <w:top w:val="nil"/>
              <w:left w:val="single" w:sz="2" w:space="0" w:color="000000"/>
              <w:bottom w:val="single" w:sz="2" w:space="0" w:color="000000"/>
              <w:right w:val="nil"/>
            </w:tcBorders>
          </w:tcPr>
          <w:p w:rsidR="00C05653" w:rsidRPr="0089657A" w:rsidRDefault="00C05653">
            <w:pPr>
              <w:pStyle w:val="afb"/>
              <w:snapToGrid w:val="0"/>
              <w:rPr>
                <w:rFonts w:ascii="Times New Roman" w:hAnsi="Times New Roman" w:cs="Times New Roman"/>
              </w:rPr>
            </w:pPr>
          </w:p>
        </w:tc>
        <w:tc>
          <w:tcPr>
            <w:tcW w:w="1587" w:type="dxa"/>
            <w:tcBorders>
              <w:top w:val="nil"/>
              <w:left w:val="single" w:sz="2" w:space="0" w:color="000000"/>
              <w:bottom w:val="single" w:sz="2" w:space="0" w:color="000000"/>
              <w:right w:val="nil"/>
            </w:tcBorders>
          </w:tcPr>
          <w:p w:rsidR="00C05653" w:rsidRPr="0089657A" w:rsidRDefault="00C05653">
            <w:pPr>
              <w:pStyle w:val="afb"/>
              <w:snapToGrid w:val="0"/>
              <w:rPr>
                <w:rFonts w:ascii="Times New Roman" w:hAnsi="Times New Roman" w:cs="Times New Roman"/>
              </w:rPr>
            </w:pPr>
          </w:p>
        </w:tc>
        <w:tc>
          <w:tcPr>
            <w:tcW w:w="429" w:type="dxa"/>
            <w:tcBorders>
              <w:top w:val="nil"/>
              <w:left w:val="single" w:sz="2" w:space="0" w:color="000000"/>
              <w:bottom w:val="single" w:sz="2" w:space="0" w:color="000000"/>
              <w:right w:val="nil"/>
            </w:tcBorders>
          </w:tcPr>
          <w:p w:rsidR="00C05653" w:rsidRPr="0089657A" w:rsidRDefault="00C05653">
            <w:pPr>
              <w:pStyle w:val="afb"/>
              <w:snapToGrid w:val="0"/>
              <w:rPr>
                <w:rFonts w:ascii="Times New Roman" w:hAnsi="Times New Roman" w:cs="Times New Roman"/>
              </w:rPr>
            </w:pPr>
          </w:p>
        </w:tc>
        <w:tc>
          <w:tcPr>
            <w:tcW w:w="490" w:type="dxa"/>
            <w:tcBorders>
              <w:top w:val="nil"/>
              <w:left w:val="single" w:sz="2" w:space="0" w:color="000000"/>
              <w:bottom w:val="single" w:sz="2" w:space="0" w:color="000000"/>
              <w:right w:val="nil"/>
            </w:tcBorders>
          </w:tcPr>
          <w:p w:rsidR="00C05653" w:rsidRPr="0089657A" w:rsidRDefault="00C05653">
            <w:pPr>
              <w:pStyle w:val="afb"/>
              <w:snapToGrid w:val="0"/>
              <w:rPr>
                <w:rFonts w:ascii="Times New Roman" w:hAnsi="Times New Roman" w:cs="Times New Roman"/>
              </w:rPr>
            </w:pPr>
          </w:p>
        </w:tc>
        <w:tc>
          <w:tcPr>
            <w:tcW w:w="329" w:type="dxa"/>
            <w:tcBorders>
              <w:top w:val="nil"/>
              <w:left w:val="single" w:sz="2" w:space="0" w:color="000000"/>
              <w:bottom w:val="single" w:sz="2" w:space="0" w:color="000000"/>
              <w:right w:val="nil"/>
            </w:tcBorders>
          </w:tcPr>
          <w:p w:rsidR="00C05653" w:rsidRPr="0089657A" w:rsidRDefault="00C05653">
            <w:pPr>
              <w:pStyle w:val="afb"/>
              <w:snapToGrid w:val="0"/>
              <w:rPr>
                <w:rFonts w:ascii="Times New Roman" w:hAnsi="Times New Roman" w:cs="Times New Roman"/>
              </w:rPr>
            </w:pPr>
          </w:p>
        </w:tc>
        <w:tc>
          <w:tcPr>
            <w:tcW w:w="374" w:type="dxa"/>
            <w:tcBorders>
              <w:top w:val="nil"/>
              <w:left w:val="single" w:sz="2" w:space="0" w:color="000000"/>
              <w:bottom w:val="single" w:sz="2" w:space="0" w:color="000000"/>
              <w:right w:val="nil"/>
            </w:tcBorders>
          </w:tcPr>
          <w:p w:rsidR="00C05653" w:rsidRPr="0089657A"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89657A"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89657A"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89657A"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89657A" w:rsidRDefault="00C05653">
            <w:pPr>
              <w:pStyle w:val="afb"/>
              <w:snapToGrid w:val="0"/>
              <w:rPr>
                <w:rFonts w:ascii="Times New Roman" w:hAnsi="Times New Roman" w:cs="Times New Roman"/>
              </w:rPr>
            </w:pPr>
          </w:p>
        </w:tc>
        <w:tc>
          <w:tcPr>
            <w:tcW w:w="401" w:type="dxa"/>
            <w:tcBorders>
              <w:top w:val="nil"/>
              <w:left w:val="single" w:sz="2" w:space="0" w:color="000000"/>
              <w:bottom w:val="single" w:sz="2" w:space="0" w:color="000000"/>
              <w:right w:val="nil"/>
            </w:tcBorders>
          </w:tcPr>
          <w:p w:rsidR="00C05653" w:rsidRPr="0089657A"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89657A"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89657A"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89657A"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89657A"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89657A"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89657A"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89657A"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89657A"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89657A"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89657A" w:rsidRDefault="00C05653">
            <w:pPr>
              <w:pStyle w:val="afb"/>
              <w:snapToGrid w:val="0"/>
              <w:rPr>
                <w:rFonts w:ascii="Times New Roman" w:hAnsi="Times New Roman" w:cs="Times New Roman"/>
              </w:rPr>
            </w:pPr>
          </w:p>
        </w:tc>
        <w:tc>
          <w:tcPr>
            <w:tcW w:w="402" w:type="dxa"/>
            <w:tcBorders>
              <w:top w:val="nil"/>
              <w:left w:val="single" w:sz="2" w:space="0" w:color="000000"/>
              <w:bottom w:val="single" w:sz="2" w:space="0" w:color="000000"/>
              <w:right w:val="nil"/>
            </w:tcBorders>
          </w:tcPr>
          <w:p w:rsidR="00C05653" w:rsidRPr="0089657A" w:rsidRDefault="00C05653">
            <w:pPr>
              <w:pStyle w:val="afb"/>
              <w:snapToGrid w:val="0"/>
              <w:rPr>
                <w:rFonts w:ascii="Times New Roman" w:hAnsi="Times New Roman" w:cs="Times New Roman"/>
              </w:rPr>
            </w:pPr>
          </w:p>
        </w:tc>
        <w:tc>
          <w:tcPr>
            <w:tcW w:w="383" w:type="dxa"/>
            <w:tcBorders>
              <w:top w:val="nil"/>
              <w:left w:val="single" w:sz="2" w:space="0" w:color="000000"/>
              <w:bottom w:val="single" w:sz="2" w:space="0" w:color="000000"/>
              <w:right w:val="single" w:sz="2" w:space="0" w:color="000000"/>
            </w:tcBorders>
          </w:tcPr>
          <w:p w:rsidR="00C05653" w:rsidRPr="0089657A" w:rsidRDefault="00C05653">
            <w:pPr>
              <w:pStyle w:val="afb"/>
              <w:snapToGrid w:val="0"/>
              <w:rPr>
                <w:rFonts w:ascii="Times New Roman" w:hAnsi="Times New Roman" w:cs="Times New Roman"/>
              </w:rPr>
            </w:pPr>
          </w:p>
        </w:tc>
      </w:tr>
    </w:tbl>
    <w:p w:rsidR="00C05653" w:rsidRPr="0089657A" w:rsidRDefault="00C05653" w:rsidP="00C05653">
      <w:pPr>
        <w:widowControl w:val="0"/>
        <w:tabs>
          <w:tab w:val="left" w:pos="720"/>
        </w:tabs>
        <w:rPr>
          <w:sz w:val="24"/>
          <w:szCs w:val="24"/>
        </w:rPr>
      </w:pPr>
    </w:p>
    <w:p w:rsidR="00C05653" w:rsidRPr="0089657A" w:rsidRDefault="00C05653" w:rsidP="00C05653">
      <w:pPr>
        <w:widowControl w:val="0"/>
        <w:tabs>
          <w:tab w:val="left" w:pos="720"/>
        </w:tabs>
        <w:rPr>
          <w:sz w:val="24"/>
          <w:szCs w:val="24"/>
        </w:rPr>
      </w:pPr>
      <w:r w:rsidRPr="0089657A">
        <w:rPr>
          <w:sz w:val="24"/>
          <w:szCs w:val="24"/>
        </w:rPr>
        <w:t>Примечание:</w:t>
      </w:r>
    </w:p>
    <w:p w:rsidR="00C05653" w:rsidRPr="0089657A" w:rsidRDefault="00C05653" w:rsidP="00C05653">
      <w:pPr>
        <w:ind w:firstLine="567"/>
        <w:jc w:val="both"/>
        <w:rPr>
          <w:sz w:val="24"/>
          <w:szCs w:val="24"/>
        </w:rPr>
      </w:pPr>
      <w:r w:rsidRPr="0089657A">
        <w:rPr>
          <w:sz w:val="24"/>
          <w:szCs w:val="24"/>
        </w:rPr>
        <w:t>Подрядчик обязуется выполнить работы в полном объеме и сдать их результат Заказчику в течение _______ (_________) календарных дней, начиная со дня, следующего за днем подписания Договора в соответствии с разделом 2 настоящего Договора.</w:t>
      </w:r>
    </w:p>
    <w:p w:rsidR="00C05653" w:rsidRPr="0089657A" w:rsidRDefault="00C05653" w:rsidP="00C05653">
      <w:pPr>
        <w:tabs>
          <w:tab w:val="left" w:pos="993"/>
        </w:tabs>
        <w:ind w:firstLine="567"/>
        <w:jc w:val="both"/>
        <w:rPr>
          <w:sz w:val="24"/>
          <w:szCs w:val="24"/>
        </w:rPr>
      </w:pPr>
    </w:p>
    <w:p w:rsidR="00C05653" w:rsidRPr="0089657A" w:rsidRDefault="00C05653" w:rsidP="00C05653">
      <w:pPr>
        <w:tabs>
          <w:tab w:val="left" w:pos="993"/>
        </w:tabs>
        <w:ind w:firstLine="567"/>
        <w:jc w:val="both"/>
        <w:rPr>
          <w:sz w:val="24"/>
          <w:szCs w:val="24"/>
        </w:rPr>
      </w:pPr>
    </w:p>
    <w:tbl>
      <w:tblPr>
        <w:tblpPr w:leftFromText="180" w:rightFromText="180" w:vertAnchor="text" w:tblpXSpec="center"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678"/>
      </w:tblGrid>
      <w:tr w:rsidR="00C05653" w:rsidRPr="0089657A" w:rsidTr="00C05653">
        <w:trPr>
          <w:trHeight w:val="977"/>
        </w:trPr>
        <w:tc>
          <w:tcPr>
            <w:tcW w:w="4928" w:type="dxa"/>
            <w:tcBorders>
              <w:top w:val="single" w:sz="4" w:space="0" w:color="auto"/>
              <w:left w:val="single" w:sz="4" w:space="0" w:color="auto"/>
              <w:bottom w:val="single" w:sz="4" w:space="0" w:color="auto"/>
              <w:right w:val="single" w:sz="4" w:space="0" w:color="auto"/>
            </w:tcBorders>
          </w:tcPr>
          <w:p w:rsidR="00C05653" w:rsidRPr="0089657A" w:rsidRDefault="00C05653">
            <w:pPr>
              <w:tabs>
                <w:tab w:val="left" w:pos="1276"/>
              </w:tabs>
              <w:jc w:val="center"/>
              <w:rPr>
                <w:b/>
                <w:sz w:val="24"/>
                <w:szCs w:val="24"/>
                <w:lang w:eastAsia="en-US"/>
              </w:rPr>
            </w:pPr>
            <w:r w:rsidRPr="0089657A">
              <w:rPr>
                <w:b/>
                <w:sz w:val="24"/>
                <w:szCs w:val="24"/>
                <w:lang w:eastAsia="en-US"/>
              </w:rPr>
              <w:t>ЗАКАЗЧИК</w:t>
            </w:r>
          </w:p>
          <w:p w:rsidR="00C05653" w:rsidRPr="0089657A" w:rsidRDefault="00C05653">
            <w:pPr>
              <w:tabs>
                <w:tab w:val="left" w:pos="1276"/>
              </w:tabs>
              <w:jc w:val="center"/>
              <w:rPr>
                <w:b/>
                <w:sz w:val="24"/>
                <w:szCs w:val="24"/>
                <w:lang w:eastAsia="en-US"/>
              </w:rPr>
            </w:pPr>
          </w:p>
          <w:p w:rsidR="00C05653" w:rsidRPr="0089657A" w:rsidRDefault="00C05653">
            <w:pPr>
              <w:tabs>
                <w:tab w:val="left" w:pos="1276"/>
              </w:tabs>
              <w:jc w:val="center"/>
              <w:rPr>
                <w:sz w:val="24"/>
                <w:szCs w:val="24"/>
                <w:lang w:eastAsia="en-US"/>
              </w:rPr>
            </w:pPr>
            <w:r w:rsidRPr="0089657A">
              <w:rPr>
                <w:sz w:val="24"/>
                <w:szCs w:val="24"/>
                <w:lang w:eastAsia="en-US"/>
              </w:rPr>
              <w:t>_______________________/___________/</w:t>
            </w:r>
          </w:p>
          <w:p w:rsidR="00C05653" w:rsidRPr="0089657A" w:rsidRDefault="00C05653">
            <w:pPr>
              <w:tabs>
                <w:tab w:val="left" w:pos="1276"/>
              </w:tabs>
              <w:jc w:val="center"/>
              <w:rPr>
                <w:sz w:val="24"/>
                <w:szCs w:val="24"/>
                <w:lang w:eastAsia="en-US"/>
              </w:rPr>
            </w:pPr>
            <w:r w:rsidRPr="0089657A">
              <w:rPr>
                <w:sz w:val="24"/>
                <w:szCs w:val="24"/>
                <w:lang w:eastAsia="en-US"/>
              </w:rPr>
              <w:t>М.П.</w:t>
            </w:r>
          </w:p>
        </w:tc>
        <w:tc>
          <w:tcPr>
            <w:tcW w:w="4678" w:type="dxa"/>
            <w:tcBorders>
              <w:top w:val="single" w:sz="4" w:space="0" w:color="auto"/>
              <w:left w:val="single" w:sz="4" w:space="0" w:color="auto"/>
              <w:bottom w:val="single" w:sz="4" w:space="0" w:color="auto"/>
              <w:right w:val="single" w:sz="4" w:space="0" w:color="auto"/>
            </w:tcBorders>
          </w:tcPr>
          <w:p w:rsidR="00C05653" w:rsidRPr="0089657A" w:rsidRDefault="00C05653">
            <w:pPr>
              <w:tabs>
                <w:tab w:val="left" w:pos="1276"/>
              </w:tabs>
              <w:jc w:val="center"/>
              <w:rPr>
                <w:b/>
                <w:sz w:val="24"/>
                <w:szCs w:val="24"/>
                <w:lang w:eastAsia="en-US"/>
              </w:rPr>
            </w:pPr>
            <w:r w:rsidRPr="0089657A">
              <w:rPr>
                <w:b/>
                <w:sz w:val="24"/>
                <w:szCs w:val="24"/>
                <w:lang w:eastAsia="en-US"/>
              </w:rPr>
              <w:t>ПОДРЯДЧИК</w:t>
            </w:r>
          </w:p>
          <w:p w:rsidR="00C05653" w:rsidRPr="0089657A" w:rsidRDefault="00C05653">
            <w:pPr>
              <w:tabs>
                <w:tab w:val="left" w:pos="1276"/>
              </w:tabs>
              <w:jc w:val="center"/>
              <w:rPr>
                <w:b/>
                <w:sz w:val="24"/>
                <w:szCs w:val="24"/>
                <w:lang w:eastAsia="en-US"/>
              </w:rPr>
            </w:pPr>
          </w:p>
          <w:p w:rsidR="00C05653" w:rsidRPr="0089657A" w:rsidRDefault="00C05653">
            <w:pPr>
              <w:tabs>
                <w:tab w:val="left" w:pos="1276"/>
              </w:tabs>
              <w:jc w:val="center"/>
              <w:rPr>
                <w:sz w:val="24"/>
                <w:szCs w:val="24"/>
                <w:lang w:eastAsia="en-US"/>
              </w:rPr>
            </w:pPr>
            <w:r w:rsidRPr="0089657A">
              <w:rPr>
                <w:sz w:val="24"/>
                <w:szCs w:val="24"/>
                <w:lang w:eastAsia="en-US"/>
              </w:rPr>
              <w:t>_______________________/___________/</w:t>
            </w:r>
          </w:p>
          <w:p w:rsidR="00C05653" w:rsidRPr="0089657A" w:rsidRDefault="00C05653">
            <w:pPr>
              <w:tabs>
                <w:tab w:val="left" w:pos="1276"/>
              </w:tabs>
              <w:jc w:val="center"/>
              <w:rPr>
                <w:sz w:val="24"/>
                <w:szCs w:val="24"/>
                <w:lang w:eastAsia="en-US"/>
              </w:rPr>
            </w:pPr>
            <w:r w:rsidRPr="0089657A">
              <w:rPr>
                <w:sz w:val="24"/>
                <w:szCs w:val="24"/>
                <w:lang w:eastAsia="en-US"/>
              </w:rPr>
              <w:t>М.П.</w:t>
            </w:r>
          </w:p>
        </w:tc>
      </w:tr>
    </w:tbl>
    <w:p w:rsidR="00C05653" w:rsidRPr="0089657A" w:rsidRDefault="00C05653" w:rsidP="00C05653">
      <w:pPr>
        <w:rPr>
          <w:b/>
          <w:sz w:val="24"/>
          <w:szCs w:val="24"/>
        </w:rPr>
      </w:pPr>
    </w:p>
    <w:p w:rsidR="00C05653" w:rsidRPr="0089657A" w:rsidRDefault="00C05653" w:rsidP="00C05653">
      <w:pPr>
        <w:jc w:val="center"/>
        <w:rPr>
          <w:b/>
          <w:sz w:val="24"/>
          <w:szCs w:val="24"/>
        </w:rPr>
      </w:pPr>
    </w:p>
    <w:p w:rsidR="00C05653" w:rsidRPr="0089657A" w:rsidRDefault="00C05653" w:rsidP="00C05653">
      <w:pPr>
        <w:jc w:val="center"/>
        <w:rPr>
          <w:b/>
          <w:sz w:val="24"/>
          <w:szCs w:val="24"/>
        </w:rPr>
      </w:pPr>
    </w:p>
    <w:p w:rsidR="00C05653" w:rsidRPr="0089657A" w:rsidRDefault="00C05653" w:rsidP="00C05653">
      <w:pPr>
        <w:jc w:val="center"/>
        <w:rPr>
          <w:b/>
          <w:sz w:val="24"/>
          <w:szCs w:val="24"/>
        </w:rPr>
      </w:pPr>
    </w:p>
    <w:p w:rsidR="00C05653" w:rsidRPr="0089657A" w:rsidRDefault="00C05653" w:rsidP="00C05653">
      <w:pPr>
        <w:tabs>
          <w:tab w:val="left" w:pos="1276"/>
        </w:tabs>
        <w:jc w:val="right"/>
        <w:rPr>
          <w:color w:val="000000"/>
          <w:spacing w:val="-2"/>
          <w:sz w:val="24"/>
          <w:szCs w:val="24"/>
          <w:lang w:eastAsia="en-US"/>
        </w:rPr>
      </w:pPr>
      <w:r w:rsidRPr="0089657A">
        <w:rPr>
          <w:color w:val="22272F"/>
          <w:sz w:val="24"/>
          <w:szCs w:val="24"/>
        </w:rPr>
        <w:t>Приложение 4</w:t>
      </w:r>
      <w:r w:rsidRPr="0089657A">
        <w:rPr>
          <w:color w:val="22272F"/>
          <w:sz w:val="24"/>
          <w:szCs w:val="24"/>
        </w:rPr>
        <w:br/>
      </w:r>
      <w:r w:rsidRPr="0089657A">
        <w:rPr>
          <w:color w:val="000000"/>
          <w:spacing w:val="-2"/>
          <w:sz w:val="24"/>
          <w:szCs w:val="24"/>
          <w:lang w:eastAsia="en-US"/>
        </w:rPr>
        <w:t xml:space="preserve">к Договору </w:t>
      </w:r>
    </w:p>
    <w:p w:rsidR="00C05653" w:rsidRPr="0089657A" w:rsidRDefault="00C05653" w:rsidP="00C05653">
      <w:pPr>
        <w:tabs>
          <w:tab w:val="left" w:pos="1276"/>
        </w:tabs>
        <w:jc w:val="right"/>
        <w:rPr>
          <w:color w:val="000000"/>
          <w:spacing w:val="-7"/>
          <w:sz w:val="24"/>
          <w:szCs w:val="24"/>
          <w:lang w:eastAsia="en-US"/>
        </w:rPr>
      </w:pPr>
      <w:r w:rsidRPr="0089657A">
        <w:rPr>
          <w:color w:val="000000"/>
          <w:spacing w:val="1"/>
          <w:sz w:val="24"/>
          <w:szCs w:val="24"/>
          <w:lang w:eastAsia="en-US"/>
        </w:rPr>
        <w:t>от «___ »_____________ 20___</w:t>
      </w:r>
      <w:r w:rsidRPr="0089657A">
        <w:rPr>
          <w:color w:val="000000"/>
          <w:spacing w:val="-7"/>
          <w:sz w:val="24"/>
          <w:szCs w:val="24"/>
          <w:lang w:eastAsia="en-US"/>
        </w:rPr>
        <w:t xml:space="preserve"> г.</w:t>
      </w:r>
    </w:p>
    <w:p w:rsidR="00C05653" w:rsidRPr="0089657A" w:rsidRDefault="00C05653" w:rsidP="00C05653">
      <w:pPr>
        <w:jc w:val="right"/>
        <w:rPr>
          <w:b/>
          <w:sz w:val="24"/>
          <w:szCs w:val="24"/>
        </w:rPr>
      </w:pPr>
      <w:r w:rsidRPr="0089657A">
        <w:rPr>
          <w:color w:val="000000"/>
          <w:spacing w:val="1"/>
          <w:sz w:val="24"/>
          <w:szCs w:val="24"/>
          <w:lang w:eastAsia="en-US"/>
        </w:rPr>
        <w:t>№ ________________________</w:t>
      </w:r>
    </w:p>
    <w:p w:rsidR="00C05653" w:rsidRPr="0089657A" w:rsidRDefault="00C05653" w:rsidP="00C05653">
      <w:pPr>
        <w:pStyle w:val="s37"/>
        <w:shd w:val="clear" w:color="auto" w:fill="FFFFFF"/>
        <w:jc w:val="right"/>
        <w:rPr>
          <w:color w:val="22272F"/>
        </w:rPr>
      </w:pPr>
    </w:p>
    <w:p w:rsidR="00C05653" w:rsidRPr="0089657A" w:rsidRDefault="00C05653" w:rsidP="00C05653">
      <w:pPr>
        <w:pStyle w:val="HTML"/>
        <w:shd w:val="clear" w:color="auto" w:fill="FFFFFF"/>
        <w:jc w:val="center"/>
        <w:rPr>
          <w:rFonts w:ascii="Times New Roman" w:hAnsi="Times New Roman" w:cs="Times New Roman"/>
          <w:color w:val="22272F"/>
          <w:sz w:val="24"/>
          <w:szCs w:val="24"/>
        </w:rPr>
      </w:pPr>
      <w:r w:rsidRPr="0089657A">
        <w:rPr>
          <w:rStyle w:val="s10"/>
          <w:rFonts w:ascii="Times New Roman" w:hAnsi="Times New Roman" w:cs="Times New Roman"/>
          <w:b/>
          <w:bCs/>
          <w:color w:val="22272F"/>
          <w:sz w:val="24"/>
          <w:szCs w:val="24"/>
        </w:rPr>
        <w:t>Акт</w:t>
      </w:r>
    </w:p>
    <w:p w:rsidR="00C05653" w:rsidRPr="0089657A" w:rsidRDefault="00C05653" w:rsidP="00C05653">
      <w:pPr>
        <w:pStyle w:val="HTML"/>
        <w:shd w:val="clear" w:color="auto" w:fill="FFFFFF"/>
        <w:jc w:val="center"/>
        <w:rPr>
          <w:rFonts w:ascii="Times New Roman" w:hAnsi="Times New Roman" w:cs="Times New Roman"/>
          <w:color w:val="22272F"/>
          <w:sz w:val="24"/>
          <w:szCs w:val="24"/>
        </w:rPr>
      </w:pPr>
      <w:r w:rsidRPr="0089657A">
        <w:rPr>
          <w:rStyle w:val="s10"/>
          <w:rFonts w:ascii="Times New Roman" w:hAnsi="Times New Roman" w:cs="Times New Roman"/>
          <w:b/>
          <w:bCs/>
          <w:color w:val="22272F"/>
          <w:sz w:val="24"/>
          <w:szCs w:val="24"/>
        </w:rPr>
        <w:t>приемки-сдачи оказанных услуг по сносу объекта</w:t>
      </w:r>
    </w:p>
    <w:p w:rsidR="00C05653" w:rsidRPr="0089657A" w:rsidRDefault="00C05653" w:rsidP="00C05653">
      <w:pPr>
        <w:pStyle w:val="HTML"/>
        <w:shd w:val="clear" w:color="auto" w:fill="FFFFFF"/>
        <w:jc w:val="center"/>
        <w:rPr>
          <w:rStyle w:val="s10"/>
          <w:rFonts w:ascii="Times New Roman" w:hAnsi="Times New Roman" w:cs="Times New Roman"/>
          <w:b/>
          <w:bCs/>
          <w:sz w:val="24"/>
          <w:szCs w:val="24"/>
        </w:rPr>
      </w:pPr>
      <w:r w:rsidRPr="0089657A">
        <w:rPr>
          <w:rStyle w:val="s10"/>
          <w:rFonts w:ascii="Times New Roman" w:hAnsi="Times New Roman" w:cs="Times New Roman"/>
          <w:b/>
          <w:bCs/>
          <w:color w:val="22272F"/>
          <w:sz w:val="24"/>
          <w:szCs w:val="24"/>
        </w:rPr>
        <w:t>капитального строительства</w:t>
      </w:r>
    </w:p>
    <w:p w:rsidR="00C05653" w:rsidRPr="0089657A" w:rsidRDefault="00C05653" w:rsidP="00C05653">
      <w:pPr>
        <w:pStyle w:val="HTML"/>
        <w:shd w:val="clear" w:color="auto" w:fill="FFFFFF"/>
        <w:jc w:val="center"/>
        <w:rPr>
          <w:rFonts w:ascii="Times New Roman" w:hAnsi="Times New Roman" w:cs="Times New Roman"/>
          <w:sz w:val="24"/>
          <w:szCs w:val="24"/>
        </w:rPr>
      </w:pPr>
    </w:p>
    <w:p w:rsidR="00C05653" w:rsidRPr="0089657A" w:rsidRDefault="005F4A5F" w:rsidP="00C05653">
      <w:pPr>
        <w:pStyle w:val="HTML"/>
        <w:shd w:val="clear" w:color="auto" w:fill="FFFFFF"/>
        <w:jc w:val="both"/>
        <w:rPr>
          <w:rFonts w:ascii="Times New Roman" w:hAnsi="Times New Roman" w:cs="Times New Roman"/>
          <w:color w:val="22272F"/>
          <w:sz w:val="24"/>
          <w:szCs w:val="24"/>
        </w:rPr>
      </w:pPr>
      <w:r>
        <w:rPr>
          <w:rFonts w:ascii="Times New Roman" w:hAnsi="Times New Roman" w:cs="Times New Roman"/>
          <w:color w:val="22272F"/>
          <w:sz w:val="24"/>
          <w:szCs w:val="24"/>
        </w:rPr>
        <w:t>с. Палаевка</w:t>
      </w:r>
      <w:r w:rsidR="003B6336" w:rsidRPr="0089657A">
        <w:rPr>
          <w:rFonts w:ascii="Times New Roman" w:hAnsi="Times New Roman" w:cs="Times New Roman"/>
          <w:color w:val="22272F"/>
          <w:sz w:val="24"/>
          <w:szCs w:val="24"/>
        </w:rPr>
        <w:t xml:space="preserve">                 </w:t>
      </w:r>
      <w:r w:rsidR="00C05653" w:rsidRPr="0089657A">
        <w:rPr>
          <w:rFonts w:ascii="Times New Roman" w:hAnsi="Times New Roman" w:cs="Times New Roman"/>
          <w:color w:val="22272F"/>
          <w:sz w:val="24"/>
          <w:szCs w:val="24"/>
        </w:rPr>
        <w:t xml:space="preserve">                                                 «___» ____________ ____ г.</w:t>
      </w:r>
    </w:p>
    <w:p w:rsidR="00C05653" w:rsidRPr="0089657A" w:rsidRDefault="00C05653" w:rsidP="00C05653">
      <w:pPr>
        <w:pStyle w:val="HTML"/>
        <w:shd w:val="clear" w:color="auto" w:fill="FFFFFF"/>
        <w:jc w:val="both"/>
        <w:rPr>
          <w:rFonts w:ascii="Times New Roman" w:hAnsi="Times New Roman" w:cs="Times New Roman"/>
          <w:color w:val="22272F"/>
          <w:sz w:val="24"/>
          <w:szCs w:val="24"/>
        </w:rPr>
      </w:pPr>
    </w:p>
    <w:p w:rsidR="00C05653" w:rsidRPr="0089657A" w:rsidRDefault="00C05653" w:rsidP="00C05653">
      <w:pPr>
        <w:pStyle w:val="HTML"/>
        <w:shd w:val="clear" w:color="auto" w:fill="FFFFFF"/>
        <w:ind w:firstLine="709"/>
        <w:jc w:val="both"/>
        <w:rPr>
          <w:rFonts w:ascii="Times New Roman" w:hAnsi="Times New Roman" w:cs="Times New Roman"/>
          <w:sz w:val="24"/>
          <w:szCs w:val="24"/>
        </w:rPr>
      </w:pPr>
      <w:r w:rsidRPr="0089657A">
        <w:rPr>
          <w:rFonts w:ascii="Times New Roman" w:hAnsi="Times New Roman" w:cs="Times New Roman"/>
          <w:sz w:val="24"/>
          <w:szCs w:val="24"/>
        </w:rPr>
        <w:t xml:space="preserve">Администрация </w:t>
      </w:r>
      <w:r w:rsidR="0089657A" w:rsidRPr="0089657A">
        <w:rPr>
          <w:rFonts w:ascii="Times New Roman" w:hAnsi="Times New Roman" w:cs="Times New Roman"/>
          <w:sz w:val="24"/>
          <w:szCs w:val="24"/>
        </w:rPr>
        <w:t>Палаевско-Урледимского</w:t>
      </w:r>
      <w:r w:rsidR="00706F33" w:rsidRPr="0089657A">
        <w:rPr>
          <w:rFonts w:ascii="Times New Roman" w:hAnsi="Times New Roman" w:cs="Times New Roman"/>
          <w:sz w:val="24"/>
          <w:szCs w:val="24"/>
        </w:rPr>
        <w:t xml:space="preserve">  сельского  поселения </w:t>
      </w:r>
      <w:r w:rsidRPr="0089657A">
        <w:rPr>
          <w:rFonts w:ascii="Times New Roman" w:hAnsi="Times New Roman" w:cs="Times New Roman"/>
          <w:sz w:val="24"/>
          <w:szCs w:val="24"/>
        </w:rPr>
        <w:t>Рузаевского муниципального района Республики Мордовия, действующая от имени и в интересах</w:t>
      </w:r>
      <w:r w:rsidR="0089657A" w:rsidRPr="0089657A">
        <w:rPr>
          <w:rFonts w:ascii="Times New Roman" w:hAnsi="Times New Roman" w:cs="Times New Roman"/>
          <w:sz w:val="24"/>
          <w:szCs w:val="24"/>
        </w:rPr>
        <w:t>Палаевско-Урледимского</w:t>
      </w:r>
      <w:r w:rsidR="00706F33" w:rsidRPr="0089657A">
        <w:rPr>
          <w:rFonts w:ascii="Times New Roman" w:hAnsi="Times New Roman" w:cs="Times New Roman"/>
          <w:sz w:val="24"/>
          <w:szCs w:val="24"/>
        </w:rPr>
        <w:t xml:space="preserve">  сельского  поселения</w:t>
      </w:r>
      <w:r w:rsidRPr="0089657A">
        <w:rPr>
          <w:rFonts w:ascii="Times New Roman" w:hAnsi="Times New Roman" w:cs="Times New Roman"/>
          <w:sz w:val="24"/>
          <w:szCs w:val="24"/>
        </w:rPr>
        <w:t xml:space="preserve"> Рузаевского муниципального района Республики Мордовия, именуемая в дальнейшем «Заказчик», в лице  _________________, действующего на основании ________, с одной стороны, и ____________, именуемое в дальнейшем «Подрядчик» (выписка из реестра членов саморегулируемой организации ____(наименование СРО)____, основанной на членстве лиц, осуществляющих работы в области строительства</w:t>
      </w:r>
      <w:r w:rsidRPr="0089657A">
        <w:rPr>
          <w:rStyle w:val="afc"/>
          <w:rFonts w:ascii="Times New Roman" w:hAnsi="Times New Roman" w:cs="Times New Roman"/>
          <w:sz w:val="24"/>
          <w:szCs w:val="24"/>
        </w:rPr>
        <w:footnoteReference w:id="5"/>
      </w:r>
      <w:r w:rsidRPr="0089657A">
        <w:rPr>
          <w:rFonts w:ascii="Times New Roman" w:hAnsi="Times New Roman" w:cs="Times New Roman"/>
          <w:sz w:val="24"/>
          <w:szCs w:val="24"/>
        </w:rPr>
        <w:t>,</w:t>
      </w:r>
      <w:r w:rsidRPr="0089657A">
        <w:rPr>
          <w:rStyle w:val="afc"/>
          <w:rFonts w:ascii="Times New Roman" w:hAnsi="Times New Roman" w:cs="Times New Roman"/>
          <w:sz w:val="24"/>
          <w:szCs w:val="24"/>
        </w:rPr>
        <w:footnoteReference w:id="6"/>
      </w:r>
      <w:r w:rsidRPr="0089657A">
        <w:rPr>
          <w:rFonts w:ascii="Times New Roman" w:hAnsi="Times New Roman" w:cs="Times New Roman"/>
          <w:sz w:val="24"/>
          <w:szCs w:val="24"/>
        </w:rPr>
        <w:t xml:space="preserve">  от_______№________</w:t>
      </w:r>
      <w:r w:rsidRPr="0089657A">
        <w:rPr>
          <w:rStyle w:val="afc"/>
          <w:rFonts w:ascii="Times New Roman" w:hAnsi="Times New Roman" w:cs="Times New Roman"/>
          <w:sz w:val="24"/>
          <w:szCs w:val="24"/>
        </w:rPr>
        <w:footnoteReference w:id="7"/>
      </w:r>
      <w:r w:rsidRPr="0089657A">
        <w:rPr>
          <w:rFonts w:ascii="Times New Roman" w:hAnsi="Times New Roman" w:cs="Times New Roman"/>
          <w:sz w:val="24"/>
          <w:szCs w:val="24"/>
        </w:rPr>
        <w:t xml:space="preserve">), в лице __________, действующего на основании _________ с другой стороны,  вместе именуемые «Стороны»,  составили настоящий Акт приемки-сдачи оказанных услуг по сносу объекта капитального строительства (далее - Акт) по </w:t>
      </w:r>
      <w:r w:rsidRPr="0089657A">
        <w:rPr>
          <w:rStyle w:val="ad"/>
          <w:rFonts w:ascii="Times New Roman" w:hAnsi="Times New Roman" w:cs="Times New Roman"/>
          <w:b w:val="0"/>
          <w:sz w:val="24"/>
          <w:szCs w:val="24"/>
        </w:rPr>
        <w:t xml:space="preserve">договору безвозмездного оказания услуги по сносу объекта капитального строительства, признанного  аварийным и подлежащим сносу, находящегося в собственности </w:t>
      </w:r>
      <w:r w:rsidR="0089657A" w:rsidRPr="0089657A">
        <w:rPr>
          <w:rFonts w:ascii="Times New Roman" w:hAnsi="Times New Roman" w:cs="Times New Roman"/>
          <w:sz w:val="24"/>
          <w:szCs w:val="24"/>
        </w:rPr>
        <w:t>Палаевско-Урледимского</w:t>
      </w:r>
      <w:r w:rsidR="00706F33" w:rsidRPr="0089657A">
        <w:rPr>
          <w:rFonts w:ascii="Times New Roman" w:hAnsi="Times New Roman" w:cs="Times New Roman"/>
          <w:sz w:val="24"/>
          <w:szCs w:val="24"/>
        </w:rPr>
        <w:t xml:space="preserve">  сельского  поселения</w:t>
      </w:r>
      <w:r w:rsidRPr="0089657A">
        <w:rPr>
          <w:rStyle w:val="ad"/>
          <w:rFonts w:ascii="Times New Roman" w:hAnsi="Times New Roman" w:cs="Times New Roman"/>
          <w:b w:val="0"/>
          <w:sz w:val="24"/>
          <w:szCs w:val="24"/>
        </w:rPr>
        <w:t>Рузаевского муниципального района Республики Мордовия</w:t>
      </w:r>
      <w:r w:rsidRPr="0089657A">
        <w:rPr>
          <w:rFonts w:ascii="Times New Roman" w:hAnsi="Times New Roman" w:cs="Times New Roman"/>
          <w:sz w:val="24"/>
          <w:szCs w:val="24"/>
        </w:rPr>
        <w:t>от «___»__________  20___  г.  №  ______   (далее - Договор) о нижеследующем.</w:t>
      </w:r>
    </w:p>
    <w:p w:rsidR="00C05653" w:rsidRPr="0089657A" w:rsidRDefault="00C05653" w:rsidP="00C05653">
      <w:pPr>
        <w:pStyle w:val="HTML"/>
        <w:shd w:val="clear" w:color="auto" w:fill="FFFFFF"/>
        <w:ind w:firstLine="709"/>
        <w:jc w:val="both"/>
        <w:rPr>
          <w:rFonts w:ascii="Times New Roman" w:hAnsi="Times New Roman" w:cs="Times New Roman"/>
          <w:sz w:val="24"/>
          <w:szCs w:val="24"/>
        </w:rPr>
      </w:pPr>
      <w:r w:rsidRPr="0089657A">
        <w:rPr>
          <w:rFonts w:ascii="Times New Roman" w:hAnsi="Times New Roman" w:cs="Times New Roman"/>
          <w:sz w:val="24"/>
          <w:szCs w:val="24"/>
        </w:rPr>
        <w:t xml:space="preserve"> 1. Во исполнение п. 1.1 раздела 1 Договора Подрядчик в  период с «___» ___________  20___  г. по  «___»  _____________  20___  г. выполнил обязательства по оказанию услуг, а именно - оказал  Заказчику  услугу  по сносу аварийного объекта капитального  строительства (далее по тексту – Объект),  расположенного  по адресу:_________________________________________________________________, вывез отходы, оставшиеся после сноса Объекта,  привел  земельный участок в границах,  определенных  Заказчиком,  на  котором  располагался Объект, в надлежащее состояние, на земельном участке  отсутствуют  отходы сноса Объекта, проведена планировка земельного участка.</w:t>
      </w:r>
    </w:p>
    <w:p w:rsidR="00C05653" w:rsidRPr="0089657A" w:rsidRDefault="00C05653" w:rsidP="00C05653">
      <w:pPr>
        <w:pStyle w:val="HTML"/>
        <w:shd w:val="clear" w:color="auto" w:fill="FFFFFF"/>
        <w:ind w:firstLine="709"/>
        <w:jc w:val="both"/>
        <w:rPr>
          <w:rFonts w:ascii="Times New Roman" w:hAnsi="Times New Roman" w:cs="Times New Roman"/>
          <w:sz w:val="24"/>
          <w:szCs w:val="24"/>
        </w:rPr>
      </w:pPr>
      <w:r w:rsidRPr="0089657A">
        <w:rPr>
          <w:rFonts w:ascii="Times New Roman" w:hAnsi="Times New Roman" w:cs="Times New Roman"/>
          <w:sz w:val="24"/>
          <w:szCs w:val="24"/>
        </w:rPr>
        <w:t>2. Настоящий Акт составлен в двух экземплярах, по одному для  каждой из Сторон.</w:t>
      </w:r>
    </w:p>
    <w:p w:rsidR="00C05653" w:rsidRPr="0089657A" w:rsidRDefault="00C05653" w:rsidP="00C05653">
      <w:pPr>
        <w:pStyle w:val="HTML"/>
        <w:shd w:val="clear" w:color="auto" w:fill="FFFFFF"/>
        <w:ind w:firstLine="709"/>
        <w:jc w:val="both"/>
        <w:rPr>
          <w:rFonts w:ascii="Times New Roman" w:hAnsi="Times New Roman" w:cs="Times New Roman"/>
          <w:sz w:val="24"/>
          <w:szCs w:val="24"/>
        </w:rPr>
      </w:pPr>
    </w:p>
    <w:p w:rsidR="00C05653" w:rsidRPr="0089657A" w:rsidRDefault="00C05653" w:rsidP="00C05653">
      <w:pPr>
        <w:pStyle w:val="HTML"/>
        <w:shd w:val="clear" w:color="auto" w:fill="FFFFFF"/>
        <w:jc w:val="both"/>
        <w:rPr>
          <w:rFonts w:ascii="Times New Roman" w:hAnsi="Times New Roman" w:cs="Times New Roman"/>
          <w:color w:val="22272F"/>
          <w:sz w:val="24"/>
          <w:szCs w:val="24"/>
        </w:rPr>
      </w:pPr>
    </w:p>
    <w:tbl>
      <w:tblPr>
        <w:tblpPr w:leftFromText="180" w:rightFromText="180" w:vertAnchor="text" w:tblpXSpec="center" w:tblpY="1"/>
        <w:tblOverlap w:val="neve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0"/>
        <w:gridCol w:w="4625"/>
        <w:gridCol w:w="346"/>
      </w:tblGrid>
      <w:tr w:rsidR="00C05653" w:rsidRPr="0089657A" w:rsidTr="00C05653">
        <w:trPr>
          <w:trHeight w:val="977"/>
        </w:trPr>
        <w:tc>
          <w:tcPr>
            <w:tcW w:w="4361" w:type="dxa"/>
            <w:tcBorders>
              <w:top w:val="single" w:sz="4" w:space="0" w:color="auto"/>
              <w:left w:val="single" w:sz="4" w:space="0" w:color="auto"/>
              <w:bottom w:val="single" w:sz="4" w:space="0" w:color="auto"/>
              <w:right w:val="single" w:sz="4" w:space="0" w:color="auto"/>
            </w:tcBorders>
          </w:tcPr>
          <w:p w:rsidR="00C05653" w:rsidRPr="0089657A" w:rsidRDefault="00C05653">
            <w:pPr>
              <w:tabs>
                <w:tab w:val="left" w:pos="1276"/>
              </w:tabs>
              <w:jc w:val="center"/>
              <w:rPr>
                <w:b/>
                <w:sz w:val="24"/>
                <w:szCs w:val="24"/>
                <w:lang w:eastAsia="en-US"/>
              </w:rPr>
            </w:pPr>
            <w:r w:rsidRPr="0089657A">
              <w:rPr>
                <w:b/>
                <w:sz w:val="24"/>
                <w:szCs w:val="24"/>
                <w:lang w:eastAsia="en-US"/>
              </w:rPr>
              <w:t>ЗАКАЗЧИК</w:t>
            </w:r>
          </w:p>
          <w:p w:rsidR="00C05653" w:rsidRPr="0089657A" w:rsidRDefault="00C05653">
            <w:pPr>
              <w:tabs>
                <w:tab w:val="left" w:pos="1276"/>
              </w:tabs>
              <w:jc w:val="center"/>
              <w:rPr>
                <w:b/>
                <w:sz w:val="24"/>
                <w:szCs w:val="24"/>
                <w:lang w:eastAsia="en-US"/>
              </w:rPr>
            </w:pPr>
          </w:p>
          <w:p w:rsidR="00C05653" w:rsidRPr="0089657A" w:rsidRDefault="00C05653">
            <w:pPr>
              <w:tabs>
                <w:tab w:val="left" w:pos="1276"/>
              </w:tabs>
              <w:jc w:val="center"/>
              <w:rPr>
                <w:sz w:val="24"/>
                <w:szCs w:val="24"/>
                <w:lang w:eastAsia="en-US"/>
              </w:rPr>
            </w:pPr>
            <w:r w:rsidRPr="0089657A">
              <w:rPr>
                <w:sz w:val="24"/>
                <w:szCs w:val="24"/>
                <w:lang w:eastAsia="en-US"/>
              </w:rPr>
              <w:t>_______________________/___________/</w:t>
            </w:r>
          </w:p>
          <w:p w:rsidR="00C05653" w:rsidRPr="0089657A" w:rsidRDefault="00C05653">
            <w:pPr>
              <w:tabs>
                <w:tab w:val="left" w:pos="1276"/>
              </w:tabs>
              <w:jc w:val="center"/>
              <w:rPr>
                <w:sz w:val="24"/>
                <w:szCs w:val="24"/>
                <w:lang w:eastAsia="en-US"/>
              </w:rPr>
            </w:pPr>
            <w:r w:rsidRPr="0089657A">
              <w:rPr>
                <w:sz w:val="24"/>
                <w:szCs w:val="24"/>
                <w:lang w:eastAsia="en-US"/>
              </w:rPr>
              <w:t>М.П.</w:t>
            </w:r>
          </w:p>
        </w:tc>
        <w:tc>
          <w:tcPr>
            <w:tcW w:w="4678" w:type="dxa"/>
            <w:tcBorders>
              <w:top w:val="single" w:sz="4" w:space="0" w:color="auto"/>
              <w:left w:val="single" w:sz="4" w:space="0" w:color="auto"/>
              <w:bottom w:val="single" w:sz="4" w:space="0" w:color="auto"/>
              <w:right w:val="single" w:sz="4" w:space="0" w:color="auto"/>
            </w:tcBorders>
          </w:tcPr>
          <w:p w:rsidR="00C05653" w:rsidRPr="0089657A" w:rsidRDefault="00C05653">
            <w:pPr>
              <w:tabs>
                <w:tab w:val="left" w:pos="1276"/>
              </w:tabs>
              <w:jc w:val="center"/>
              <w:rPr>
                <w:b/>
                <w:sz w:val="24"/>
                <w:szCs w:val="24"/>
                <w:lang w:eastAsia="en-US"/>
              </w:rPr>
            </w:pPr>
            <w:r w:rsidRPr="0089657A">
              <w:rPr>
                <w:b/>
                <w:sz w:val="24"/>
                <w:szCs w:val="24"/>
                <w:lang w:eastAsia="en-US"/>
              </w:rPr>
              <w:t>ПОДРЯДЧИК</w:t>
            </w:r>
          </w:p>
          <w:p w:rsidR="00C05653" w:rsidRPr="0089657A" w:rsidRDefault="00C05653">
            <w:pPr>
              <w:tabs>
                <w:tab w:val="left" w:pos="1276"/>
              </w:tabs>
              <w:jc w:val="center"/>
              <w:rPr>
                <w:b/>
                <w:sz w:val="24"/>
                <w:szCs w:val="24"/>
                <w:lang w:eastAsia="en-US"/>
              </w:rPr>
            </w:pPr>
          </w:p>
          <w:p w:rsidR="00C05653" w:rsidRPr="0089657A" w:rsidRDefault="00C05653">
            <w:pPr>
              <w:tabs>
                <w:tab w:val="left" w:pos="1276"/>
              </w:tabs>
              <w:jc w:val="center"/>
              <w:rPr>
                <w:sz w:val="24"/>
                <w:szCs w:val="24"/>
                <w:lang w:eastAsia="en-US"/>
              </w:rPr>
            </w:pPr>
            <w:r w:rsidRPr="0089657A">
              <w:rPr>
                <w:sz w:val="24"/>
                <w:szCs w:val="24"/>
                <w:lang w:eastAsia="en-US"/>
              </w:rPr>
              <w:t>_______________________/___________/</w:t>
            </w:r>
          </w:p>
          <w:p w:rsidR="00C05653" w:rsidRPr="0089657A" w:rsidRDefault="00C05653">
            <w:pPr>
              <w:tabs>
                <w:tab w:val="left" w:pos="1276"/>
              </w:tabs>
              <w:jc w:val="center"/>
              <w:rPr>
                <w:sz w:val="24"/>
                <w:szCs w:val="24"/>
                <w:lang w:eastAsia="en-US"/>
              </w:rPr>
            </w:pPr>
            <w:r w:rsidRPr="0089657A">
              <w:rPr>
                <w:sz w:val="24"/>
                <w:szCs w:val="24"/>
                <w:lang w:eastAsia="en-US"/>
              </w:rPr>
              <w:t>М.П.</w:t>
            </w:r>
          </w:p>
        </w:tc>
        <w:tc>
          <w:tcPr>
            <w:tcW w:w="362" w:type="dxa"/>
            <w:tcBorders>
              <w:top w:val="nil"/>
              <w:left w:val="single" w:sz="4" w:space="0" w:color="auto"/>
              <w:bottom w:val="nil"/>
              <w:right w:val="nil"/>
            </w:tcBorders>
            <w:vAlign w:val="bottom"/>
            <w:hideMark/>
          </w:tcPr>
          <w:p w:rsidR="00C05653" w:rsidRPr="0089657A" w:rsidRDefault="00C05653">
            <w:pPr>
              <w:tabs>
                <w:tab w:val="left" w:pos="1276"/>
              </w:tabs>
              <w:ind w:left="-46"/>
              <w:rPr>
                <w:sz w:val="24"/>
                <w:szCs w:val="24"/>
                <w:lang w:eastAsia="en-US"/>
              </w:rPr>
            </w:pPr>
            <w:r w:rsidRPr="0089657A">
              <w:rPr>
                <w:sz w:val="24"/>
                <w:szCs w:val="24"/>
                <w:lang w:eastAsia="en-US"/>
              </w:rPr>
              <w:t>»</w:t>
            </w:r>
          </w:p>
        </w:tc>
      </w:tr>
    </w:tbl>
    <w:p w:rsidR="005F4A5F" w:rsidRDefault="005F4A5F" w:rsidP="00C05653">
      <w:pPr>
        <w:tabs>
          <w:tab w:val="left" w:pos="10992"/>
          <w:tab w:val="left" w:pos="11908"/>
          <w:tab w:val="left" w:pos="12824"/>
          <w:tab w:val="left" w:pos="13740"/>
          <w:tab w:val="left" w:pos="14656"/>
        </w:tabs>
        <w:jc w:val="right"/>
        <w:rPr>
          <w:sz w:val="24"/>
          <w:szCs w:val="24"/>
        </w:rPr>
      </w:pPr>
    </w:p>
    <w:p w:rsidR="005F4A5F" w:rsidRDefault="005F4A5F" w:rsidP="00C05653">
      <w:pPr>
        <w:tabs>
          <w:tab w:val="left" w:pos="10992"/>
          <w:tab w:val="left" w:pos="11908"/>
          <w:tab w:val="left" w:pos="12824"/>
          <w:tab w:val="left" w:pos="13740"/>
          <w:tab w:val="left" w:pos="14656"/>
        </w:tabs>
        <w:jc w:val="right"/>
        <w:rPr>
          <w:sz w:val="24"/>
          <w:szCs w:val="24"/>
        </w:rPr>
      </w:pPr>
    </w:p>
    <w:p w:rsidR="00C05653" w:rsidRPr="0089657A" w:rsidRDefault="00C05653" w:rsidP="00C05653">
      <w:pPr>
        <w:tabs>
          <w:tab w:val="left" w:pos="10992"/>
          <w:tab w:val="left" w:pos="11908"/>
          <w:tab w:val="left" w:pos="12824"/>
          <w:tab w:val="left" w:pos="13740"/>
          <w:tab w:val="left" w:pos="14656"/>
        </w:tabs>
        <w:jc w:val="right"/>
        <w:rPr>
          <w:sz w:val="24"/>
          <w:szCs w:val="24"/>
        </w:rPr>
      </w:pPr>
      <w:r w:rsidRPr="0089657A">
        <w:rPr>
          <w:sz w:val="24"/>
          <w:szCs w:val="24"/>
        </w:rPr>
        <w:lastRenderedPageBreak/>
        <w:t xml:space="preserve">Приложение № 3 </w:t>
      </w:r>
    </w:p>
    <w:p w:rsidR="00EC48CE" w:rsidRPr="0089657A" w:rsidRDefault="00EC48CE" w:rsidP="00EC48CE">
      <w:pPr>
        <w:pStyle w:val="a5"/>
        <w:tabs>
          <w:tab w:val="left" w:pos="9360"/>
        </w:tabs>
        <w:ind w:right="-5" w:firstLine="0"/>
        <w:rPr>
          <w:sz w:val="24"/>
          <w:szCs w:val="24"/>
        </w:rPr>
      </w:pPr>
    </w:p>
    <w:p w:rsidR="00EC48CE" w:rsidRPr="0089657A" w:rsidRDefault="00EC48CE" w:rsidP="00EC48CE">
      <w:pPr>
        <w:jc w:val="right"/>
        <w:rPr>
          <w:rStyle w:val="ad"/>
          <w:b w:val="0"/>
          <w:sz w:val="24"/>
          <w:szCs w:val="24"/>
        </w:rPr>
      </w:pPr>
      <w:r w:rsidRPr="0089657A">
        <w:rPr>
          <w:rStyle w:val="ad"/>
          <w:b w:val="0"/>
          <w:sz w:val="24"/>
          <w:szCs w:val="24"/>
        </w:rPr>
        <w:t>Приложение</w:t>
      </w:r>
      <w:r w:rsidRPr="0089657A">
        <w:rPr>
          <w:rStyle w:val="ad"/>
          <w:b w:val="0"/>
          <w:sz w:val="24"/>
          <w:szCs w:val="24"/>
        </w:rPr>
        <w:br/>
        <w:t xml:space="preserve">к решению Совета депутатов </w:t>
      </w:r>
    </w:p>
    <w:p w:rsidR="00EC48CE" w:rsidRPr="0089657A" w:rsidRDefault="0089657A" w:rsidP="00EC48CE">
      <w:pPr>
        <w:jc w:val="right"/>
        <w:rPr>
          <w:rStyle w:val="ad"/>
          <w:b w:val="0"/>
          <w:sz w:val="24"/>
          <w:szCs w:val="24"/>
        </w:rPr>
      </w:pPr>
      <w:r w:rsidRPr="0089657A">
        <w:rPr>
          <w:rStyle w:val="ad"/>
          <w:b w:val="0"/>
          <w:sz w:val="24"/>
          <w:szCs w:val="24"/>
        </w:rPr>
        <w:t>Палаевско-Урледимского</w:t>
      </w:r>
    </w:p>
    <w:p w:rsidR="00EC48CE" w:rsidRPr="0089657A" w:rsidRDefault="00EC48CE" w:rsidP="00EC48CE">
      <w:pPr>
        <w:jc w:val="right"/>
        <w:rPr>
          <w:rStyle w:val="ad"/>
          <w:b w:val="0"/>
          <w:sz w:val="24"/>
          <w:szCs w:val="24"/>
        </w:rPr>
      </w:pPr>
      <w:r w:rsidRPr="0089657A">
        <w:rPr>
          <w:rStyle w:val="ad"/>
          <w:b w:val="0"/>
          <w:sz w:val="24"/>
          <w:szCs w:val="24"/>
        </w:rPr>
        <w:t>сельского  поселения</w:t>
      </w:r>
    </w:p>
    <w:p w:rsidR="00EC48CE" w:rsidRPr="0089657A" w:rsidRDefault="00A23CB0" w:rsidP="00EC48CE">
      <w:pPr>
        <w:jc w:val="right"/>
        <w:rPr>
          <w:rStyle w:val="ad"/>
          <w:b w:val="0"/>
          <w:sz w:val="24"/>
          <w:szCs w:val="24"/>
        </w:rPr>
      </w:pPr>
      <w:r>
        <w:rPr>
          <w:rStyle w:val="ad"/>
          <w:b w:val="0"/>
          <w:sz w:val="24"/>
          <w:szCs w:val="24"/>
        </w:rPr>
        <w:t>от  27.12.</w:t>
      </w:r>
      <w:r w:rsidR="005F4A5F">
        <w:rPr>
          <w:rStyle w:val="ad"/>
          <w:b w:val="0"/>
          <w:sz w:val="24"/>
          <w:szCs w:val="24"/>
        </w:rPr>
        <w:t>2024</w:t>
      </w:r>
      <w:r>
        <w:rPr>
          <w:rStyle w:val="ad"/>
          <w:b w:val="0"/>
          <w:sz w:val="24"/>
          <w:szCs w:val="24"/>
        </w:rPr>
        <w:t xml:space="preserve"> года № 50/233</w:t>
      </w:r>
    </w:p>
    <w:p w:rsidR="00C05653" w:rsidRPr="0089657A" w:rsidRDefault="00C05653" w:rsidP="00EC48CE">
      <w:pPr>
        <w:tabs>
          <w:tab w:val="left" w:pos="10992"/>
          <w:tab w:val="left" w:pos="11908"/>
          <w:tab w:val="left" w:pos="12824"/>
          <w:tab w:val="left" w:pos="13740"/>
          <w:tab w:val="left" w:pos="14656"/>
        </w:tabs>
        <w:rPr>
          <w:sz w:val="24"/>
          <w:szCs w:val="24"/>
        </w:rPr>
      </w:pPr>
    </w:p>
    <w:p w:rsidR="00C05653" w:rsidRPr="0089657A" w:rsidRDefault="00C05653" w:rsidP="00C05653">
      <w:pPr>
        <w:tabs>
          <w:tab w:val="left" w:pos="10992"/>
          <w:tab w:val="left" w:pos="11908"/>
          <w:tab w:val="left" w:pos="12824"/>
          <w:tab w:val="left" w:pos="13740"/>
          <w:tab w:val="left" w:pos="14656"/>
        </w:tabs>
        <w:jc w:val="right"/>
        <w:rPr>
          <w:sz w:val="24"/>
          <w:szCs w:val="24"/>
        </w:rPr>
      </w:pPr>
    </w:p>
    <w:p w:rsidR="00C05653" w:rsidRPr="0089657A" w:rsidRDefault="00C05653" w:rsidP="00C05653">
      <w:pPr>
        <w:pStyle w:val="indent1"/>
        <w:shd w:val="clear" w:color="auto" w:fill="FFFFFF"/>
        <w:tabs>
          <w:tab w:val="left" w:pos="10992"/>
          <w:tab w:val="left" w:pos="11908"/>
          <w:tab w:val="left" w:pos="12824"/>
          <w:tab w:val="left" w:pos="13740"/>
          <w:tab w:val="left" w:pos="14656"/>
        </w:tabs>
        <w:spacing w:before="0" w:beforeAutospacing="0" w:after="0" w:afterAutospacing="0"/>
        <w:jc w:val="right"/>
      </w:pPr>
      <w:r w:rsidRPr="0089657A">
        <w:rPr>
          <w:rStyle w:val="s10"/>
          <w:bCs/>
        </w:rPr>
        <w:t>«Приложение № 3</w:t>
      </w:r>
      <w:r w:rsidRPr="0089657A">
        <w:rPr>
          <w:bCs/>
        </w:rPr>
        <w:br/>
      </w:r>
      <w:r w:rsidRPr="0089657A">
        <w:rPr>
          <w:rStyle w:val="s10"/>
          <w:bCs/>
        </w:rPr>
        <w:t>к Положению</w:t>
      </w:r>
    </w:p>
    <w:p w:rsidR="00C05653" w:rsidRPr="0089657A" w:rsidRDefault="00C05653" w:rsidP="00C05653">
      <w:pPr>
        <w:pStyle w:val="HTML"/>
        <w:jc w:val="center"/>
        <w:rPr>
          <w:rFonts w:ascii="Times New Roman" w:hAnsi="Times New Roman" w:cs="Times New Roman"/>
          <w:sz w:val="24"/>
          <w:szCs w:val="24"/>
        </w:rPr>
      </w:pPr>
      <w:r w:rsidRPr="0089657A">
        <w:rPr>
          <w:rStyle w:val="s10"/>
          <w:rFonts w:ascii="Times New Roman" w:hAnsi="Times New Roman" w:cs="Times New Roman"/>
          <w:b/>
          <w:bCs/>
          <w:sz w:val="24"/>
          <w:szCs w:val="24"/>
        </w:rPr>
        <w:t>Сообщение</w:t>
      </w:r>
    </w:p>
    <w:p w:rsidR="00C05653" w:rsidRPr="0089657A" w:rsidRDefault="00C05653" w:rsidP="00C05653">
      <w:pPr>
        <w:pStyle w:val="HTML"/>
        <w:ind w:firstLine="709"/>
        <w:jc w:val="both"/>
        <w:rPr>
          <w:rFonts w:ascii="Times New Roman" w:hAnsi="Times New Roman" w:cs="Times New Roman"/>
          <w:sz w:val="24"/>
          <w:szCs w:val="24"/>
        </w:rPr>
      </w:pPr>
      <w:r w:rsidRPr="0089657A">
        <w:rPr>
          <w:rFonts w:ascii="Times New Roman" w:hAnsi="Times New Roman" w:cs="Times New Roman"/>
          <w:sz w:val="24"/>
          <w:szCs w:val="24"/>
        </w:rPr>
        <w:t xml:space="preserve">Администрация </w:t>
      </w:r>
      <w:r w:rsidR="0089657A" w:rsidRPr="0089657A">
        <w:rPr>
          <w:rFonts w:ascii="Times New Roman" w:hAnsi="Times New Roman" w:cs="Times New Roman"/>
          <w:sz w:val="24"/>
          <w:szCs w:val="24"/>
        </w:rPr>
        <w:t>Палаевско-Урледимского</w:t>
      </w:r>
      <w:r w:rsidR="00706F33" w:rsidRPr="0089657A">
        <w:rPr>
          <w:rFonts w:ascii="Times New Roman" w:hAnsi="Times New Roman" w:cs="Times New Roman"/>
          <w:sz w:val="24"/>
          <w:szCs w:val="24"/>
        </w:rPr>
        <w:t xml:space="preserve">  сельского  поселения </w:t>
      </w:r>
      <w:r w:rsidRPr="0089657A">
        <w:rPr>
          <w:rFonts w:ascii="Times New Roman" w:hAnsi="Times New Roman" w:cs="Times New Roman"/>
          <w:sz w:val="24"/>
          <w:szCs w:val="24"/>
        </w:rPr>
        <w:t xml:space="preserve">Рузаевского муниципального района Республики Мордовия, на  основании  постановления  Администрации  </w:t>
      </w:r>
      <w:r w:rsidR="0089657A" w:rsidRPr="0089657A">
        <w:rPr>
          <w:rFonts w:ascii="Times New Roman" w:hAnsi="Times New Roman" w:cs="Times New Roman"/>
          <w:sz w:val="24"/>
          <w:szCs w:val="24"/>
        </w:rPr>
        <w:t>Палаевско-Урледимского</w:t>
      </w:r>
      <w:r w:rsidR="00706F33" w:rsidRPr="0089657A">
        <w:rPr>
          <w:rFonts w:ascii="Times New Roman" w:hAnsi="Times New Roman" w:cs="Times New Roman"/>
          <w:sz w:val="24"/>
          <w:szCs w:val="24"/>
        </w:rPr>
        <w:t xml:space="preserve">  сельского  поселения </w:t>
      </w:r>
      <w:r w:rsidRPr="0089657A">
        <w:rPr>
          <w:rFonts w:ascii="Times New Roman" w:hAnsi="Times New Roman" w:cs="Times New Roman"/>
          <w:sz w:val="24"/>
          <w:szCs w:val="24"/>
        </w:rPr>
        <w:t xml:space="preserve">Рузаевского   муниципального района Республики Мордовия от «__» ________ 20___ года № ___,  предлагает организациям  и   индивидуальным   предпринимателям   заключить   </w:t>
      </w:r>
      <w:hyperlink r:id="rId15" w:anchor="/document/75067980/entry/1200" w:history="1">
        <w:r w:rsidRPr="0089657A">
          <w:rPr>
            <w:rStyle w:val="ab"/>
            <w:rFonts w:ascii="Times New Roman" w:hAnsi="Times New Roman" w:cs="Times New Roman"/>
            <w:sz w:val="24"/>
            <w:szCs w:val="24"/>
          </w:rPr>
          <w:t>договор</w:t>
        </w:r>
      </w:hyperlink>
      <w:r w:rsidRPr="0089657A">
        <w:rPr>
          <w:rFonts w:ascii="Times New Roman" w:hAnsi="Times New Roman" w:cs="Times New Roman"/>
          <w:sz w:val="24"/>
          <w:szCs w:val="24"/>
        </w:rPr>
        <w:t xml:space="preserve"> безвозмездного   оказания   услуги   о  сносе объекта    капитального строительства, признанного аварийным и подлежащим сносу,  находящегося  в собственности</w:t>
      </w:r>
      <w:r w:rsidR="0089657A" w:rsidRPr="0089657A">
        <w:rPr>
          <w:rFonts w:ascii="Times New Roman" w:hAnsi="Times New Roman" w:cs="Times New Roman"/>
          <w:sz w:val="24"/>
          <w:szCs w:val="24"/>
        </w:rPr>
        <w:t>Палаевско-Урледимского</w:t>
      </w:r>
      <w:r w:rsidR="00706F33" w:rsidRPr="0089657A">
        <w:rPr>
          <w:rFonts w:ascii="Times New Roman" w:hAnsi="Times New Roman" w:cs="Times New Roman"/>
          <w:sz w:val="24"/>
          <w:szCs w:val="24"/>
        </w:rPr>
        <w:t xml:space="preserve">  сельского  поселения</w:t>
      </w:r>
      <w:r w:rsidRPr="0089657A">
        <w:rPr>
          <w:rFonts w:ascii="Times New Roman" w:hAnsi="Times New Roman" w:cs="Times New Roman"/>
          <w:sz w:val="24"/>
          <w:szCs w:val="24"/>
        </w:rPr>
        <w:t xml:space="preserve"> Рузаевского муниципального  района  Республики   Мордовия и вывозу оставшихся после сноса отходов.</w:t>
      </w:r>
    </w:p>
    <w:p w:rsidR="00C05653" w:rsidRPr="0089657A" w:rsidRDefault="00C05653" w:rsidP="00C05653">
      <w:pPr>
        <w:pStyle w:val="HTML"/>
        <w:ind w:firstLine="709"/>
        <w:jc w:val="both"/>
        <w:rPr>
          <w:rFonts w:ascii="Times New Roman" w:hAnsi="Times New Roman" w:cs="Times New Roman"/>
          <w:sz w:val="24"/>
          <w:szCs w:val="24"/>
        </w:rPr>
      </w:pPr>
      <w:r w:rsidRPr="0089657A">
        <w:rPr>
          <w:rFonts w:ascii="Times New Roman" w:hAnsi="Times New Roman" w:cs="Times New Roman"/>
          <w:sz w:val="24"/>
          <w:szCs w:val="24"/>
        </w:rPr>
        <w:t>Объект(ы),     подлежащий(е)     сносу,           находится(ятся) по адресу(ам): ____________________________________________________________________________.</w:t>
      </w:r>
    </w:p>
    <w:p w:rsidR="00C05653" w:rsidRPr="0089657A" w:rsidRDefault="00C05653" w:rsidP="00C05653">
      <w:pPr>
        <w:pStyle w:val="HTML"/>
        <w:ind w:firstLine="709"/>
        <w:jc w:val="both"/>
        <w:rPr>
          <w:rFonts w:ascii="Times New Roman" w:hAnsi="Times New Roman" w:cs="Times New Roman"/>
          <w:sz w:val="24"/>
          <w:szCs w:val="24"/>
        </w:rPr>
      </w:pPr>
      <w:r w:rsidRPr="0089657A">
        <w:rPr>
          <w:rFonts w:ascii="Times New Roman" w:hAnsi="Times New Roman" w:cs="Times New Roman"/>
          <w:sz w:val="24"/>
          <w:szCs w:val="24"/>
        </w:rPr>
        <w:t>Ознакомиться с Положением о  порядке сноса объектов  капитального строительства, признанных аварийными и подлежащими сносу,  находящихся  в собственности</w:t>
      </w:r>
      <w:r w:rsidR="0089657A" w:rsidRPr="0089657A">
        <w:rPr>
          <w:rFonts w:ascii="Times New Roman" w:hAnsi="Times New Roman" w:cs="Times New Roman"/>
          <w:sz w:val="24"/>
          <w:szCs w:val="24"/>
        </w:rPr>
        <w:t>Палаевско-Урледимского</w:t>
      </w:r>
      <w:r w:rsidR="00706F33" w:rsidRPr="0089657A">
        <w:rPr>
          <w:rFonts w:ascii="Times New Roman" w:hAnsi="Times New Roman" w:cs="Times New Roman"/>
          <w:sz w:val="24"/>
          <w:szCs w:val="24"/>
        </w:rPr>
        <w:t xml:space="preserve">  сельского  поселения</w:t>
      </w:r>
      <w:r w:rsidRPr="0089657A">
        <w:rPr>
          <w:rFonts w:ascii="Times New Roman" w:hAnsi="Times New Roman" w:cs="Times New Roman"/>
          <w:sz w:val="24"/>
          <w:szCs w:val="24"/>
        </w:rPr>
        <w:t xml:space="preserve">  Рузаевского мунципального района  Республики  Мордовия, утвержденного решением Совета депутатов</w:t>
      </w:r>
      <w:r w:rsidR="0089657A" w:rsidRPr="0089657A">
        <w:rPr>
          <w:rFonts w:ascii="Times New Roman" w:hAnsi="Times New Roman" w:cs="Times New Roman"/>
          <w:sz w:val="24"/>
          <w:szCs w:val="24"/>
        </w:rPr>
        <w:t>Палаевско-Урледимского</w:t>
      </w:r>
      <w:r w:rsidR="00706F33" w:rsidRPr="0089657A">
        <w:rPr>
          <w:rFonts w:ascii="Times New Roman" w:hAnsi="Times New Roman" w:cs="Times New Roman"/>
          <w:sz w:val="24"/>
          <w:szCs w:val="24"/>
        </w:rPr>
        <w:t xml:space="preserve">  сельского  поселения</w:t>
      </w:r>
      <w:r w:rsidRPr="0089657A">
        <w:rPr>
          <w:rFonts w:ascii="Times New Roman" w:hAnsi="Times New Roman" w:cs="Times New Roman"/>
          <w:sz w:val="24"/>
          <w:szCs w:val="24"/>
        </w:rPr>
        <w:t xml:space="preserve"> Рузаевского муниципального района Республики Мордовия от «___» ___________ 20____  года  №  ___,  условиями договора и подать заявления о заключении   договора можно в Администрации </w:t>
      </w:r>
      <w:r w:rsidR="0089657A" w:rsidRPr="0089657A">
        <w:rPr>
          <w:rFonts w:ascii="Times New Roman" w:hAnsi="Times New Roman" w:cs="Times New Roman"/>
          <w:sz w:val="24"/>
          <w:szCs w:val="24"/>
        </w:rPr>
        <w:t>Палаевско-Урледимского</w:t>
      </w:r>
      <w:r w:rsidR="00706F33" w:rsidRPr="0089657A">
        <w:rPr>
          <w:rFonts w:ascii="Times New Roman" w:hAnsi="Times New Roman" w:cs="Times New Roman"/>
          <w:sz w:val="24"/>
          <w:szCs w:val="24"/>
        </w:rPr>
        <w:t xml:space="preserve">  сельского  поселения </w:t>
      </w:r>
      <w:r w:rsidRPr="0089657A">
        <w:rPr>
          <w:rFonts w:ascii="Times New Roman" w:hAnsi="Times New Roman" w:cs="Times New Roman"/>
          <w:sz w:val="24"/>
          <w:szCs w:val="24"/>
        </w:rPr>
        <w:t xml:space="preserve">Рузаевского муниципального    района  Республики  Мордовия  по  адресу: </w:t>
      </w:r>
      <w:r w:rsidR="00706F33" w:rsidRPr="0089657A">
        <w:rPr>
          <w:rFonts w:ascii="Times New Roman" w:hAnsi="Times New Roman" w:cs="Times New Roman"/>
          <w:sz w:val="24"/>
          <w:szCs w:val="24"/>
        </w:rPr>
        <w:t>Республика Мордови</w:t>
      </w:r>
      <w:r w:rsidR="003B6336" w:rsidRPr="0089657A">
        <w:rPr>
          <w:rFonts w:ascii="Times New Roman" w:hAnsi="Times New Roman" w:cs="Times New Roman"/>
          <w:sz w:val="24"/>
          <w:szCs w:val="24"/>
        </w:rPr>
        <w:t>я, Рузакевский район, пос. Плодопитомнический, пер. Садовый, д. 11</w:t>
      </w:r>
      <w:r w:rsidRPr="0089657A">
        <w:rPr>
          <w:rFonts w:ascii="Times New Roman" w:hAnsi="Times New Roman" w:cs="Times New Roman"/>
          <w:sz w:val="24"/>
          <w:szCs w:val="24"/>
        </w:rPr>
        <w:t>, в  рабочие дни с 8-00 до 12-00, либо</w:t>
      </w:r>
      <w:r w:rsidR="00D101C3" w:rsidRPr="0089657A">
        <w:rPr>
          <w:rFonts w:ascii="Times New Roman" w:hAnsi="Times New Roman" w:cs="Times New Roman"/>
          <w:sz w:val="24"/>
          <w:szCs w:val="24"/>
        </w:rPr>
        <w:t xml:space="preserve"> на  официальном  сайте  органов местного самоуправления в се</w:t>
      </w:r>
      <w:r w:rsidR="003B6336" w:rsidRPr="0089657A">
        <w:rPr>
          <w:rFonts w:ascii="Times New Roman" w:hAnsi="Times New Roman" w:cs="Times New Roman"/>
          <w:sz w:val="24"/>
          <w:szCs w:val="24"/>
        </w:rPr>
        <w:t>ти «Интернет».</w:t>
      </w:r>
    </w:p>
    <w:p w:rsidR="00F76278" w:rsidRPr="00F76278" w:rsidRDefault="00C05653" w:rsidP="00F76278">
      <w:pPr>
        <w:pStyle w:val="af0"/>
        <w:rPr>
          <w:rFonts w:ascii="Times New Roman" w:hAnsi="Times New Roman" w:cs="Times New Roman"/>
        </w:rPr>
      </w:pPr>
      <w:r w:rsidRPr="00F76278">
        <w:rPr>
          <w:rFonts w:ascii="Times New Roman" w:hAnsi="Times New Roman"/>
        </w:rPr>
        <w:t>Направить  заявление  о  заключении  безвозмездного  договора  можно почтовы</w:t>
      </w:r>
      <w:r w:rsidR="00F76278">
        <w:rPr>
          <w:rFonts w:ascii="Times New Roman" w:hAnsi="Times New Roman"/>
        </w:rPr>
        <w:t xml:space="preserve">м направлением  по  адресу: </w:t>
      </w:r>
      <w:r w:rsidR="00F76278" w:rsidRPr="00F76278">
        <w:rPr>
          <w:rFonts w:ascii="Times New Roman" w:hAnsi="Times New Roman"/>
        </w:rPr>
        <w:t xml:space="preserve"> Республика Мордовия, с.Палаевка, ул.Садовая, дом 17, либо на адрес электронной  почты:  </w:t>
      </w:r>
      <w:r w:rsidR="00F76278" w:rsidRPr="00F76278">
        <w:rPr>
          <w:rFonts w:ascii="Times New Roman" w:hAnsi="Times New Roman"/>
          <w:szCs w:val="22"/>
          <w:lang w:val="en-US"/>
        </w:rPr>
        <w:t>Palaevka</w:t>
      </w:r>
      <w:r w:rsidR="00F76278" w:rsidRPr="00F76278">
        <w:rPr>
          <w:rFonts w:ascii="Times New Roman" w:hAnsi="Times New Roman"/>
          <w:szCs w:val="22"/>
        </w:rPr>
        <w:t>-919</w:t>
      </w:r>
      <w:r w:rsidR="00F76278" w:rsidRPr="00F76278">
        <w:rPr>
          <w:rFonts w:ascii="Times New Roman" w:hAnsi="Times New Roman"/>
          <w:szCs w:val="26"/>
        </w:rPr>
        <w:t xml:space="preserve"> @yandex.ru;  </w:t>
      </w:r>
      <w:hyperlink r:id="rId16" w:history="1">
        <w:r w:rsidR="00F76278" w:rsidRPr="00F76278">
          <w:rPr>
            <w:rStyle w:val="ab"/>
            <w:rFonts w:ascii="Times New Roman" w:hAnsi="Times New Roman"/>
          </w:rPr>
          <w:t>palaevka-919@ruzaevka.e-mordovia.ru</w:t>
        </w:r>
      </w:hyperlink>
    </w:p>
    <w:p w:rsidR="00F76278" w:rsidRDefault="00F76278" w:rsidP="00F76278">
      <w:pPr>
        <w:jc w:val="both"/>
      </w:pPr>
    </w:p>
    <w:p w:rsidR="00C05653" w:rsidRPr="0089657A" w:rsidRDefault="00C05653" w:rsidP="006322D5">
      <w:pPr>
        <w:rPr>
          <w:sz w:val="24"/>
          <w:szCs w:val="24"/>
        </w:rPr>
      </w:pPr>
    </w:p>
    <w:p w:rsidR="00C05653" w:rsidRPr="0089657A" w:rsidRDefault="00C05653" w:rsidP="00C05653">
      <w:pPr>
        <w:pStyle w:val="HTML"/>
        <w:ind w:firstLine="709"/>
        <w:jc w:val="both"/>
        <w:rPr>
          <w:rFonts w:ascii="Times New Roman" w:hAnsi="Times New Roman" w:cs="Times New Roman"/>
          <w:sz w:val="24"/>
          <w:szCs w:val="24"/>
        </w:rPr>
      </w:pPr>
      <w:r w:rsidRPr="0089657A">
        <w:rPr>
          <w:rFonts w:ascii="Times New Roman" w:hAnsi="Times New Roman" w:cs="Times New Roman"/>
          <w:sz w:val="24"/>
          <w:szCs w:val="24"/>
        </w:rPr>
        <w:t>При себе иметь:</w:t>
      </w:r>
    </w:p>
    <w:p w:rsidR="00C05653" w:rsidRPr="0089657A" w:rsidRDefault="00C05653" w:rsidP="00C05653">
      <w:pPr>
        <w:pStyle w:val="HTML"/>
        <w:ind w:firstLine="709"/>
        <w:jc w:val="both"/>
        <w:rPr>
          <w:rFonts w:ascii="Times New Roman" w:hAnsi="Times New Roman" w:cs="Times New Roman"/>
          <w:sz w:val="24"/>
          <w:szCs w:val="24"/>
        </w:rPr>
      </w:pPr>
      <w:r w:rsidRPr="0089657A">
        <w:rPr>
          <w:rFonts w:ascii="Times New Roman" w:hAnsi="Times New Roman" w:cs="Times New Roman"/>
          <w:sz w:val="24"/>
          <w:szCs w:val="24"/>
        </w:rPr>
        <w:t>-  для  ИП:  документ  удостоверяющий  личность, свидетельства о присвоении ИНН и ОГРНИП, выписку из Реестра СРО, лицензии, сертификаты и другие документы, подтверждающие право на выполнение определенного вида работ (в соответствии со статьей 55.31. ГрК РФ).;</w:t>
      </w:r>
    </w:p>
    <w:p w:rsidR="00C05653" w:rsidRPr="0089657A" w:rsidRDefault="00C05653" w:rsidP="00C05653">
      <w:pPr>
        <w:pStyle w:val="HTML"/>
        <w:ind w:firstLine="709"/>
        <w:jc w:val="both"/>
        <w:rPr>
          <w:rFonts w:ascii="Times New Roman" w:hAnsi="Times New Roman" w:cs="Times New Roman"/>
          <w:sz w:val="24"/>
          <w:szCs w:val="24"/>
        </w:rPr>
      </w:pPr>
      <w:r w:rsidRPr="0089657A">
        <w:rPr>
          <w:rFonts w:ascii="Times New Roman" w:hAnsi="Times New Roman" w:cs="Times New Roman"/>
          <w:sz w:val="24"/>
          <w:szCs w:val="24"/>
        </w:rPr>
        <w:t>- для  юридических   лиц:   документ,   подтверждающий  полномочия представителя, Устав организации, свидетельство о присвоении ИНН, КПП, и ОГРН, выписку из Реестра СРО, лицензии, сертификаты и другие документы, подтверждающие право на выполнение определенного вида работ (в соответствии со статьей 55.31. ГрК РФ).</w:t>
      </w:r>
    </w:p>
    <w:p w:rsidR="006322D5" w:rsidRPr="0089657A" w:rsidRDefault="00C05653" w:rsidP="006322D5">
      <w:pPr>
        <w:pStyle w:val="HTML"/>
        <w:ind w:firstLine="709"/>
        <w:jc w:val="both"/>
        <w:rPr>
          <w:rFonts w:ascii="Times New Roman" w:hAnsi="Times New Roman" w:cs="Times New Roman"/>
          <w:sz w:val="24"/>
          <w:szCs w:val="24"/>
        </w:rPr>
      </w:pPr>
      <w:r w:rsidRPr="0089657A">
        <w:rPr>
          <w:rFonts w:ascii="Times New Roman" w:hAnsi="Times New Roman" w:cs="Times New Roman"/>
          <w:sz w:val="24"/>
          <w:szCs w:val="24"/>
        </w:rPr>
        <w:t xml:space="preserve">Срок приема заявлений о заключении договора - 7 календарных дней  со дня опубликования настоящего сообщения </w:t>
      </w:r>
      <w:r w:rsidR="006322D5" w:rsidRPr="0089657A">
        <w:rPr>
          <w:rFonts w:ascii="Times New Roman" w:hAnsi="Times New Roman" w:cs="Times New Roman"/>
          <w:sz w:val="24"/>
          <w:szCs w:val="24"/>
        </w:rPr>
        <w:t xml:space="preserve"> на  официальном  сайте  органов местного самоуправлен</w:t>
      </w:r>
      <w:r w:rsidR="00B87AFB" w:rsidRPr="0089657A">
        <w:rPr>
          <w:rFonts w:ascii="Times New Roman" w:hAnsi="Times New Roman" w:cs="Times New Roman"/>
          <w:sz w:val="24"/>
          <w:szCs w:val="24"/>
        </w:rPr>
        <w:t>ия в сети «Интернет».</w:t>
      </w:r>
    </w:p>
    <w:p w:rsidR="00C05653" w:rsidRPr="0089657A" w:rsidRDefault="00C05653" w:rsidP="00C05653">
      <w:pPr>
        <w:pStyle w:val="HTML"/>
        <w:ind w:firstLine="709"/>
        <w:jc w:val="both"/>
        <w:rPr>
          <w:rFonts w:ascii="Times New Roman" w:hAnsi="Times New Roman" w:cs="Times New Roman"/>
          <w:sz w:val="24"/>
          <w:szCs w:val="24"/>
        </w:rPr>
      </w:pPr>
    </w:p>
    <w:p w:rsidR="00C05653" w:rsidRPr="0089657A" w:rsidRDefault="00C05653" w:rsidP="00C05653">
      <w:pPr>
        <w:pStyle w:val="HTML"/>
        <w:shd w:val="clear" w:color="auto" w:fill="FFFFFF"/>
        <w:jc w:val="both"/>
        <w:rPr>
          <w:rFonts w:ascii="Times New Roman" w:hAnsi="Times New Roman" w:cs="Times New Roman"/>
          <w:sz w:val="24"/>
          <w:szCs w:val="24"/>
        </w:rPr>
      </w:pPr>
    </w:p>
    <w:p w:rsidR="00C05653" w:rsidRPr="0089657A" w:rsidRDefault="00C05653" w:rsidP="00C05653">
      <w:pPr>
        <w:tabs>
          <w:tab w:val="left" w:pos="10992"/>
          <w:tab w:val="left" w:pos="11908"/>
          <w:tab w:val="left" w:pos="12824"/>
          <w:tab w:val="left" w:pos="13740"/>
          <w:tab w:val="left" w:pos="14656"/>
        </w:tabs>
        <w:jc w:val="right"/>
        <w:rPr>
          <w:sz w:val="24"/>
          <w:szCs w:val="24"/>
        </w:rPr>
      </w:pPr>
    </w:p>
    <w:p w:rsidR="00C05653" w:rsidRPr="0089657A" w:rsidRDefault="00C05653" w:rsidP="00C05653">
      <w:pPr>
        <w:tabs>
          <w:tab w:val="left" w:pos="10992"/>
          <w:tab w:val="left" w:pos="11908"/>
          <w:tab w:val="left" w:pos="12824"/>
          <w:tab w:val="left" w:pos="13740"/>
          <w:tab w:val="left" w:pos="14656"/>
        </w:tabs>
        <w:jc w:val="right"/>
        <w:rPr>
          <w:sz w:val="24"/>
          <w:szCs w:val="24"/>
        </w:rPr>
      </w:pPr>
    </w:p>
    <w:p w:rsidR="00C05653" w:rsidRPr="0089657A" w:rsidRDefault="00C05653" w:rsidP="00C05653">
      <w:pPr>
        <w:tabs>
          <w:tab w:val="left" w:pos="10992"/>
          <w:tab w:val="left" w:pos="11908"/>
          <w:tab w:val="left" w:pos="12824"/>
          <w:tab w:val="left" w:pos="13740"/>
          <w:tab w:val="left" w:pos="14656"/>
        </w:tabs>
        <w:jc w:val="right"/>
        <w:rPr>
          <w:sz w:val="24"/>
          <w:szCs w:val="24"/>
        </w:rPr>
      </w:pPr>
    </w:p>
    <w:p w:rsidR="002C6ECD" w:rsidRPr="0089657A" w:rsidRDefault="002C6ECD" w:rsidP="00E817FA">
      <w:pPr>
        <w:jc w:val="center"/>
        <w:rPr>
          <w:sz w:val="24"/>
          <w:szCs w:val="24"/>
        </w:rPr>
      </w:pPr>
    </w:p>
    <w:p w:rsidR="00173C33" w:rsidRPr="0089657A" w:rsidRDefault="00173C33" w:rsidP="00E817FA">
      <w:pPr>
        <w:jc w:val="center"/>
        <w:rPr>
          <w:sz w:val="24"/>
          <w:szCs w:val="24"/>
        </w:rPr>
      </w:pPr>
    </w:p>
    <w:p w:rsidR="00173C33" w:rsidRPr="0089657A" w:rsidRDefault="00173C33" w:rsidP="00E817FA">
      <w:pPr>
        <w:jc w:val="center"/>
        <w:rPr>
          <w:sz w:val="24"/>
          <w:szCs w:val="24"/>
        </w:rPr>
      </w:pPr>
    </w:p>
    <w:p w:rsidR="00173C33" w:rsidRPr="0089657A" w:rsidRDefault="00173C33" w:rsidP="00E817FA">
      <w:pPr>
        <w:jc w:val="center"/>
        <w:rPr>
          <w:sz w:val="24"/>
          <w:szCs w:val="24"/>
        </w:rPr>
      </w:pPr>
    </w:p>
    <w:p w:rsidR="00173C33" w:rsidRPr="0089657A" w:rsidRDefault="00173C33" w:rsidP="00E817FA">
      <w:pPr>
        <w:jc w:val="center"/>
        <w:rPr>
          <w:sz w:val="24"/>
          <w:szCs w:val="24"/>
        </w:rPr>
      </w:pPr>
    </w:p>
    <w:p w:rsidR="00173C33" w:rsidRPr="0089657A" w:rsidRDefault="00173C33" w:rsidP="00E817FA">
      <w:pPr>
        <w:jc w:val="center"/>
        <w:rPr>
          <w:sz w:val="24"/>
          <w:szCs w:val="24"/>
        </w:rPr>
      </w:pPr>
    </w:p>
    <w:p w:rsidR="00173C33" w:rsidRPr="0089657A" w:rsidRDefault="00173C33" w:rsidP="00E817FA">
      <w:pPr>
        <w:jc w:val="center"/>
        <w:rPr>
          <w:sz w:val="24"/>
          <w:szCs w:val="24"/>
        </w:rPr>
      </w:pPr>
    </w:p>
    <w:p w:rsidR="00173C33" w:rsidRPr="0089657A" w:rsidRDefault="00173C33" w:rsidP="00E817FA">
      <w:pPr>
        <w:jc w:val="center"/>
        <w:rPr>
          <w:sz w:val="24"/>
          <w:szCs w:val="24"/>
        </w:rPr>
      </w:pPr>
    </w:p>
    <w:p w:rsidR="00173C33" w:rsidRPr="0089657A" w:rsidRDefault="00173C33" w:rsidP="00E817FA">
      <w:pPr>
        <w:jc w:val="center"/>
        <w:rPr>
          <w:sz w:val="24"/>
          <w:szCs w:val="24"/>
        </w:rPr>
      </w:pPr>
    </w:p>
    <w:p w:rsidR="00173C33" w:rsidRPr="0089657A" w:rsidRDefault="00173C33" w:rsidP="00E817FA">
      <w:pPr>
        <w:jc w:val="center"/>
        <w:rPr>
          <w:sz w:val="24"/>
          <w:szCs w:val="24"/>
        </w:rPr>
      </w:pPr>
    </w:p>
    <w:p w:rsidR="00173C33" w:rsidRPr="0089657A" w:rsidRDefault="00173C33" w:rsidP="00E817FA">
      <w:pPr>
        <w:jc w:val="center"/>
        <w:rPr>
          <w:sz w:val="24"/>
          <w:szCs w:val="24"/>
        </w:rPr>
      </w:pPr>
    </w:p>
    <w:p w:rsidR="00173C33" w:rsidRPr="0089657A" w:rsidRDefault="00173C33" w:rsidP="00E817FA">
      <w:pPr>
        <w:jc w:val="center"/>
        <w:rPr>
          <w:sz w:val="24"/>
          <w:szCs w:val="24"/>
        </w:rPr>
      </w:pPr>
    </w:p>
    <w:p w:rsidR="00173C33" w:rsidRPr="0089657A" w:rsidRDefault="00173C33" w:rsidP="00E817FA">
      <w:pPr>
        <w:jc w:val="center"/>
        <w:rPr>
          <w:sz w:val="24"/>
          <w:szCs w:val="24"/>
        </w:rPr>
      </w:pPr>
    </w:p>
    <w:p w:rsidR="00173C33" w:rsidRPr="0089657A" w:rsidRDefault="00173C33" w:rsidP="00E817FA">
      <w:pPr>
        <w:jc w:val="center"/>
        <w:rPr>
          <w:sz w:val="24"/>
          <w:szCs w:val="24"/>
        </w:rPr>
      </w:pPr>
    </w:p>
    <w:p w:rsidR="00173C33" w:rsidRPr="0089657A" w:rsidRDefault="00173C33" w:rsidP="00E817FA">
      <w:pPr>
        <w:jc w:val="center"/>
        <w:rPr>
          <w:sz w:val="24"/>
          <w:szCs w:val="24"/>
        </w:rPr>
      </w:pPr>
    </w:p>
    <w:p w:rsidR="00173C33" w:rsidRPr="0089657A" w:rsidRDefault="00173C33" w:rsidP="00E817FA">
      <w:pPr>
        <w:jc w:val="center"/>
        <w:rPr>
          <w:sz w:val="24"/>
          <w:szCs w:val="24"/>
        </w:rPr>
      </w:pPr>
    </w:p>
    <w:sectPr w:rsidR="00173C33" w:rsidRPr="0089657A" w:rsidSect="00705912">
      <w:pgSz w:w="12240" w:h="15840"/>
      <w:pgMar w:top="568" w:right="616" w:bottom="426" w:left="1276"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226" w:rsidRDefault="00561226" w:rsidP="00C05653">
      <w:r>
        <w:separator/>
      </w:r>
    </w:p>
  </w:endnote>
  <w:endnote w:type="continuationSeparator" w:id="1">
    <w:p w:rsidR="00561226" w:rsidRDefault="00561226" w:rsidP="00C056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226" w:rsidRDefault="00561226" w:rsidP="00C05653">
      <w:r>
        <w:separator/>
      </w:r>
    </w:p>
  </w:footnote>
  <w:footnote w:type="continuationSeparator" w:id="1">
    <w:p w:rsidR="00561226" w:rsidRDefault="00561226" w:rsidP="00C05653">
      <w:r>
        <w:continuationSeparator/>
      </w:r>
    </w:p>
  </w:footnote>
  <w:footnote w:id="2">
    <w:p w:rsidR="003B6336" w:rsidRDefault="003B6336" w:rsidP="00C05653">
      <w:pPr>
        <w:pStyle w:val="af9"/>
        <w:tabs>
          <w:tab w:val="left" w:pos="10992"/>
          <w:tab w:val="left" w:pos="11908"/>
          <w:tab w:val="left" w:pos="12824"/>
          <w:tab w:val="left" w:pos="13740"/>
          <w:tab w:val="left" w:pos="14656"/>
        </w:tabs>
        <w:jc w:val="both"/>
        <w:rPr>
          <w:rFonts w:ascii="Times New Roman" w:hAnsi="Times New Roman"/>
        </w:rPr>
      </w:pPr>
      <w:r>
        <w:rPr>
          <w:rStyle w:val="afc"/>
          <w:rFonts w:ascii="Times New Roman" w:hAnsi="Times New Roman"/>
        </w:rPr>
        <w:footnoteRef/>
      </w:r>
      <w:r>
        <w:rPr>
          <w:rFonts w:ascii="Times New Roman" w:hAnsi="Times New Roman"/>
        </w:rPr>
        <w:t xml:space="preserve"> Основание – часть 4 статьи 55.31. ГрК РФ.</w:t>
      </w:r>
    </w:p>
  </w:footnote>
  <w:footnote w:id="3">
    <w:p w:rsidR="003B6336" w:rsidRDefault="003B6336" w:rsidP="00C05653">
      <w:pPr>
        <w:pStyle w:val="af9"/>
        <w:tabs>
          <w:tab w:val="left" w:pos="10992"/>
          <w:tab w:val="left" w:pos="11908"/>
          <w:tab w:val="left" w:pos="12824"/>
          <w:tab w:val="left" w:pos="13740"/>
          <w:tab w:val="left" w:pos="14656"/>
        </w:tabs>
        <w:jc w:val="both"/>
        <w:rPr>
          <w:rFonts w:ascii="Times New Roman" w:hAnsi="Times New Roman"/>
        </w:rPr>
      </w:pPr>
      <w:r>
        <w:rPr>
          <w:rStyle w:val="afc"/>
          <w:rFonts w:ascii="Times New Roman" w:hAnsi="Times New Roman"/>
        </w:rPr>
        <w:footnoteRef/>
      </w:r>
      <w:r>
        <w:rPr>
          <w:rFonts w:ascii="Times New Roman" w:hAnsi="Times New Roman"/>
        </w:rPr>
        <w:t xml:space="preserve"> Не требуется членство в саморегулируемых организациях в области строительства в порядке, установленном в части 5 и части 6 статьи 55.31. ГрК РФ.</w:t>
      </w:r>
    </w:p>
  </w:footnote>
  <w:footnote w:id="4">
    <w:p w:rsidR="003B6336" w:rsidRDefault="003B6336" w:rsidP="00C05653">
      <w:pPr>
        <w:pStyle w:val="af9"/>
        <w:tabs>
          <w:tab w:val="left" w:pos="10992"/>
          <w:tab w:val="left" w:pos="11908"/>
          <w:tab w:val="left" w:pos="12824"/>
          <w:tab w:val="left" w:pos="13740"/>
          <w:tab w:val="left" w:pos="14656"/>
        </w:tabs>
        <w:jc w:val="both"/>
        <w:rPr>
          <w:rFonts w:ascii="Times New Roman" w:hAnsi="Times New Roman"/>
        </w:rPr>
      </w:pPr>
      <w:r>
        <w:rPr>
          <w:rStyle w:val="afc"/>
          <w:rFonts w:ascii="Times New Roman" w:hAnsi="Times New Roman"/>
        </w:rPr>
        <w:footnoteRef/>
      </w:r>
      <w:r>
        <w:rPr>
          <w:rFonts w:ascii="Times New Roman" w:hAnsi="Times New Roman"/>
        </w:rPr>
        <w:t xml:space="preserve"> Уровень ответственности члена саморегулируемой организации по обязательствам по договору подряда, заключенным с использованием конкурентных способов заключения договоров, и предельному размеру обязательств по таким договорам, в соответствии с которым указанным членом внесен взнос в компенсационный фонд обеспечения договорных обязательств – не ниже первого уровня ответственности члена саморегулируемой организации (предельный размер обязательств по таким договорам не превышает двадцать пять миллионов рублей).</w:t>
      </w:r>
    </w:p>
  </w:footnote>
  <w:footnote w:id="5">
    <w:p w:rsidR="003B6336" w:rsidRDefault="003B6336" w:rsidP="00C05653">
      <w:pPr>
        <w:pStyle w:val="af9"/>
        <w:tabs>
          <w:tab w:val="left" w:pos="10992"/>
          <w:tab w:val="left" w:pos="11908"/>
          <w:tab w:val="left" w:pos="12824"/>
          <w:tab w:val="left" w:pos="13740"/>
          <w:tab w:val="left" w:pos="14656"/>
        </w:tabs>
        <w:jc w:val="both"/>
        <w:rPr>
          <w:rFonts w:ascii="Times New Roman" w:hAnsi="Times New Roman"/>
        </w:rPr>
      </w:pPr>
      <w:r>
        <w:rPr>
          <w:rStyle w:val="afc"/>
          <w:rFonts w:ascii="Times New Roman" w:hAnsi="Times New Roman"/>
        </w:rPr>
        <w:footnoteRef/>
      </w:r>
      <w:r>
        <w:rPr>
          <w:rFonts w:ascii="Times New Roman" w:hAnsi="Times New Roman"/>
        </w:rPr>
        <w:t xml:space="preserve"> Основание – часть 4 статьи 55.31. ГрК РФ.</w:t>
      </w:r>
    </w:p>
  </w:footnote>
  <w:footnote w:id="6">
    <w:p w:rsidR="003B6336" w:rsidRDefault="003B6336" w:rsidP="00C05653">
      <w:pPr>
        <w:pStyle w:val="af9"/>
        <w:tabs>
          <w:tab w:val="left" w:pos="10992"/>
          <w:tab w:val="left" w:pos="11908"/>
          <w:tab w:val="left" w:pos="12824"/>
          <w:tab w:val="left" w:pos="13740"/>
          <w:tab w:val="left" w:pos="14656"/>
        </w:tabs>
        <w:jc w:val="both"/>
        <w:rPr>
          <w:rFonts w:ascii="Times New Roman" w:hAnsi="Times New Roman"/>
        </w:rPr>
      </w:pPr>
      <w:r>
        <w:rPr>
          <w:rStyle w:val="afc"/>
          <w:rFonts w:ascii="Times New Roman" w:hAnsi="Times New Roman"/>
        </w:rPr>
        <w:footnoteRef/>
      </w:r>
      <w:r>
        <w:rPr>
          <w:rFonts w:ascii="Times New Roman" w:hAnsi="Times New Roman"/>
        </w:rPr>
        <w:t xml:space="preserve"> Не требуется членство в саморегулируемых организациях в области строительства в порядке, установленном в части 5 и части 6 статьи 55.31. ГрК РФ.</w:t>
      </w:r>
    </w:p>
  </w:footnote>
  <w:footnote w:id="7">
    <w:p w:rsidR="003B6336" w:rsidRDefault="003B6336" w:rsidP="00C05653">
      <w:pPr>
        <w:pStyle w:val="af9"/>
        <w:tabs>
          <w:tab w:val="left" w:pos="10992"/>
          <w:tab w:val="left" w:pos="11908"/>
          <w:tab w:val="left" w:pos="12824"/>
          <w:tab w:val="left" w:pos="13740"/>
          <w:tab w:val="left" w:pos="14656"/>
        </w:tabs>
        <w:jc w:val="both"/>
        <w:rPr>
          <w:rFonts w:ascii="Times New Roman" w:hAnsi="Times New Roman"/>
        </w:rPr>
      </w:pPr>
      <w:r>
        <w:rPr>
          <w:rStyle w:val="afc"/>
          <w:rFonts w:ascii="Times New Roman" w:hAnsi="Times New Roman"/>
        </w:rPr>
        <w:footnoteRef/>
      </w:r>
      <w:r>
        <w:rPr>
          <w:rFonts w:ascii="Times New Roman" w:hAnsi="Times New Roman"/>
        </w:rPr>
        <w:t xml:space="preserve"> Уровень ответственности члена саморегулируемой организации по обязательствам по договору подряда, заключенным с использованием конкурентных способов заключения договоров, и предельному размеру обязательств по таким договорам, в соответствии с которым указанным членом внесен взнос в компенсационный фонд обеспечения договорных обязательств – не ниже первого уровня ответственности члена саморегулируемой организации (предельный размер обязательств по таким договорам не превышает двадцать пять миллионов рублей).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D18B516"/>
    <w:lvl w:ilvl="0">
      <w:numFmt w:val="bullet"/>
      <w:lvlText w:val="*"/>
      <w:lvlJc w:val="left"/>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b w:val="0"/>
        <w:bCs w:val="0"/>
      </w:rPr>
    </w:lvl>
    <w:lvl w:ilvl="1">
      <w:start w:val="1"/>
      <w:numFmt w:val="none"/>
      <w:suff w:val="nothing"/>
      <w:lvlText w:val=""/>
      <w:lvlJc w:val="left"/>
      <w:pPr>
        <w:tabs>
          <w:tab w:val="num" w:pos="0"/>
        </w:tabs>
        <w:ind w:left="576" w:hanging="576"/>
      </w:pPr>
      <w:rPr>
        <w:rFonts w:cs="Times New Roman"/>
        <w:b w:val="0"/>
        <w:bCs w:val="0"/>
        <w:i w:val="0"/>
        <w:iCs w:val="0"/>
        <w:caps w:val="0"/>
        <w:smallCaps w:val="0"/>
        <w:strike w:val="0"/>
        <w:dstrike w:val="0"/>
        <w:outline w:val="0"/>
        <w:shadow w:val="0"/>
        <w:emboss w:val="0"/>
        <w:imprint w:val="0"/>
        <w:vanish w:val="0"/>
        <w:webHidden w:val="0"/>
        <w:color w:val="auto"/>
        <w:spacing w:val="0"/>
        <w:w w:val="100"/>
        <w:kern w:val="2"/>
        <w:position w:val="0"/>
        <w:sz w:val="24"/>
        <w:szCs w:val="24"/>
        <w:u w:val="none"/>
        <w:effect w:val="none"/>
        <w:vertAlign w:val="baseline"/>
        <w:specVanish w:val="0"/>
      </w:rPr>
    </w:lvl>
    <w:lvl w:ilvl="2">
      <w:start w:val="1"/>
      <w:numFmt w:val="none"/>
      <w:suff w:val="nothing"/>
      <w:lvlText w:val=""/>
      <w:lvlJc w:val="left"/>
      <w:pPr>
        <w:tabs>
          <w:tab w:val="num" w:pos="0"/>
        </w:tabs>
        <w:ind w:left="720" w:hanging="720"/>
      </w:pPr>
      <w:rPr>
        <w:b w:val="0"/>
        <w:bCs w:val="0"/>
        <w:i w:val="0"/>
        <w:iCs w:val="0"/>
      </w:rPr>
    </w:lvl>
    <w:lvl w:ilvl="3">
      <w:start w:val="1"/>
      <w:numFmt w:val="none"/>
      <w:suff w:val="nothing"/>
      <w:lvlText w:val=""/>
      <w:lvlJc w:val="left"/>
      <w:pPr>
        <w:tabs>
          <w:tab w:val="num" w:pos="0"/>
        </w:tabs>
        <w:ind w:left="864" w:hanging="864"/>
      </w:pPr>
      <w:rPr>
        <w:rFonts w:cs="Times New Roman"/>
        <w:b w:val="0"/>
        <w:bCs w:val="0"/>
        <w:i w:val="0"/>
        <w:iCs w:val="0"/>
        <w:caps w:val="0"/>
        <w:smallCaps w:val="0"/>
        <w:strike w:val="0"/>
        <w:dstrike w:val="0"/>
        <w:outline w:val="0"/>
        <w:shadow w:val="0"/>
        <w:emboss w:val="0"/>
        <w:imprint w:val="0"/>
        <w:vanish w:val="0"/>
        <w:webHidden w:val="0"/>
        <w:color w:val="auto"/>
        <w:spacing w:val="0"/>
        <w:w w:val="100"/>
        <w:kern w:val="2"/>
        <w:position w:val="0"/>
        <w:sz w:val="24"/>
        <w:u w:val="none"/>
        <w:effect w:val="none"/>
        <w:vertAlign w:val="baseline"/>
        <w:specVanish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rPr>
        <w:rFonts w:ascii="Symbol" w:hAnsi="Symbol" w:cs="Symbol"/>
      </w:r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7E16305"/>
    <w:multiLevelType w:val="hybridMultilevel"/>
    <w:tmpl w:val="22EC15A6"/>
    <w:lvl w:ilvl="0" w:tplc="04190001">
      <w:start w:val="1"/>
      <w:numFmt w:val="bullet"/>
      <w:lvlText w:val=""/>
      <w:lvlJc w:val="left"/>
      <w:pPr>
        <w:ind w:left="135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8752A63"/>
    <w:multiLevelType w:val="hybridMultilevel"/>
    <w:tmpl w:val="E6B421DA"/>
    <w:lvl w:ilvl="0" w:tplc="7B04B844">
      <w:start w:val="1"/>
      <w:numFmt w:val="decimal"/>
      <w:lvlText w:val="%1."/>
      <w:lvlJc w:val="left"/>
      <w:pPr>
        <w:tabs>
          <w:tab w:val="num" w:pos="690"/>
        </w:tabs>
        <w:ind w:left="690" w:hanging="510"/>
      </w:pPr>
    </w:lvl>
    <w:lvl w:ilvl="1" w:tplc="0419000F">
      <w:start w:val="1"/>
      <w:numFmt w:val="decimal"/>
      <w:lvlText w:val="%2."/>
      <w:lvlJc w:val="left"/>
      <w:pPr>
        <w:tabs>
          <w:tab w:val="num" w:pos="540"/>
        </w:tabs>
        <w:ind w:left="5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E092616"/>
    <w:multiLevelType w:val="hybridMultilevel"/>
    <w:tmpl w:val="52D4120C"/>
    <w:lvl w:ilvl="0" w:tplc="9614EA5C">
      <w:start w:val="1"/>
      <w:numFmt w:val="decimal"/>
      <w:lvlText w:val="%1."/>
      <w:lvlJc w:val="left"/>
      <w:pPr>
        <w:ind w:left="420" w:hanging="360"/>
      </w:pPr>
      <w:rPr>
        <w:rFonts w:hint="default"/>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6">
    <w:nsid w:val="18D84A65"/>
    <w:multiLevelType w:val="hybridMultilevel"/>
    <w:tmpl w:val="25FA3EB8"/>
    <w:lvl w:ilvl="0" w:tplc="F078EE22">
      <w:start w:val="1"/>
      <w:numFmt w:val="decimal"/>
      <w:lvlText w:val="%1."/>
      <w:lvlJc w:val="left"/>
      <w:pPr>
        <w:ind w:left="1069" w:hanging="360"/>
      </w:pPr>
      <w:rPr>
        <w:rFonts w:hint="default"/>
        <w:sz w:val="24"/>
        <w:szCs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2138235A"/>
    <w:multiLevelType w:val="singleLevel"/>
    <w:tmpl w:val="00000001"/>
    <w:lvl w:ilvl="0">
      <w:start w:val="1"/>
      <w:numFmt w:val="decimal"/>
      <w:lvlText w:val="%1."/>
      <w:lvlJc w:val="left"/>
      <w:pPr>
        <w:tabs>
          <w:tab w:val="num" w:pos="720"/>
        </w:tabs>
        <w:ind w:left="720" w:hanging="360"/>
      </w:pPr>
    </w:lvl>
  </w:abstractNum>
  <w:abstractNum w:abstractNumId="8">
    <w:nsid w:val="26471ADD"/>
    <w:multiLevelType w:val="hybridMultilevel"/>
    <w:tmpl w:val="BE5EA800"/>
    <w:lvl w:ilvl="0" w:tplc="820217C8">
      <w:start w:val="1"/>
      <w:numFmt w:val="decimal"/>
      <w:lvlText w:val="%1."/>
      <w:lvlJc w:val="left"/>
      <w:pPr>
        <w:ind w:left="1620" w:hanging="360"/>
      </w:pPr>
    </w:lvl>
    <w:lvl w:ilvl="1" w:tplc="D3D2B7E8">
      <w:numFmt w:val="none"/>
      <w:lvlText w:val=""/>
      <w:lvlJc w:val="left"/>
      <w:pPr>
        <w:tabs>
          <w:tab w:val="num" w:pos="360"/>
        </w:tabs>
        <w:ind w:left="0" w:firstLine="0"/>
      </w:pPr>
    </w:lvl>
    <w:lvl w:ilvl="2" w:tplc="E5768290">
      <w:numFmt w:val="none"/>
      <w:lvlText w:val=""/>
      <w:lvlJc w:val="left"/>
      <w:pPr>
        <w:tabs>
          <w:tab w:val="num" w:pos="360"/>
        </w:tabs>
        <w:ind w:left="0" w:firstLine="0"/>
      </w:pPr>
    </w:lvl>
    <w:lvl w:ilvl="3" w:tplc="677696EA">
      <w:numFmt w:val="none"/>
      <w:lvlText w:val=""/>
      <w:lvlJc w:val="left"/>
      <w:pPr>
        <w:tabs>
          <w:tab w:val="num" w:pos="360"/>
        </w:tabs>
        <w:ind w:left="0" w:firstLine="0"/>
      </w:pPr>
    </w:lvl>
    <w:lvl w:ilvl="4" w:tplc="062E9656">
      <w:numFmt w:val="none"/>
      <w:lvlText w:val=""/>
      <w:lvlJc w:val="left"/>
      <w:pPr>
        <w:tabs>
          <w:tab w:val="num" w:pos="360"/>
        </w:tabs>
        <w:ind w:left="0" w:firstLine="0"/>
      </w:pPr>
    </w:lvl>
    <w:lvl w:ilvl="5" w:tplc="D5025AAA">
      <w:numFmt w:val="none"/>
      <w:lvlText w:val=""/>
      <w:lvlJc w:val="left"/>
      <w:pPr>
        <w:tabs>
          <w:tab w:val="num" w:pos="360"/>
        </w:tabs>
        <w:ind w:left="0" w:firstLine="0"/>
      </w:pPr>
    </w:lvl>
    <w:lvl w:ilvl="6" w:tplc="C1A0A122">
      <w:numFmt w:val="none"/>
      <w:lvlText w:val=""/>
      <w:lvlJc w:val="left"/>
      <w:pPr>
        <w:tabs>
          <w:tab w:val="num" w:pos="360"/>
        </w:tabs>
        <w:ind w:left="0" w:firstLine="0"/>
      </w:pPr>
    </w:lvl>
    <w:lvl w:ilvl="7" w:tplc="0CA448B6">
      <w:numFmt w:val="none"/>
      <w:lvlText w:val=""/>
      <w:lvlJc w:val="left"/>
      <w:pPr>
        <w:tabs>
          <w:tab w:val="num" w:pos="360"/>
        </w:tabs>
        <w:ind w:left="0" w:firstLine="0"/>
      </w:pPr>
    </w:lvl>
    <w:lvl w:ilvl="8" w:tplc="03B8FAE8">
      <w:numFmt w:val="none"/>
      <w:lvlText w:val=""/>
      <w:lvlJc w:val="left"/>
      <w:pPr>
        <w:tabs>
          <w:tab w:val="num" w:pos="360"/>
        </w:tabs>
        <w:ind w:left="0" w:firstLine="0"/>
      </w:pPr>
    </w:lvl>
  </w:abstractNum>
  <w:abstractNum w:abstractNumId="9">
    <w:nsid w:val="33870BC1"/>
    <w:multiLevelType w:val="hybridMultilevel"/>
    <w:tmpl w:val="5D84F870"/>
    <w:lvl w:ilvl="0" w:tplc="D29672AA">
      <w:start w:val="1"/>
      <w:numFmt w:val="decimal"/>
      <w:lvlText w:val="%1."/>
      <w:lvlJc w:val="left"/>
      <w:pPr>
        <w:ind w:left="1860" w:hanging="114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44C15E99"/>
    <w:multiLevelType w:val="hybridMultilevel"/>
    <w:tmpl w:val="2BC8083C"/>
    <w:lvl w:ilvl="0" w:tplc="7F90308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9563253"/>
    <w:multiLevelType w:val="hybridMultilevel"/>
    <w:tmpl w:val="44D88CE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AD15DF0"/>
    <w:multiLevelType w:val="hybridMultilevel"/>
    <w:tmpl w:val="37BEC5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B4355BE"/>
    <w:multiLevelType w:val="multilevel"/>
    <w:tmpl w:val="865853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BB03EC3"/>
    <w:multiLevelType w:val="hybridMultilevel"/>
    <w:tmpl w:val="0F0A6AF4"/>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5">
    <w:nsid w:val="5BF229DC"/>
    <w:multiLevelType w:val="hybridMultilevel"/>
    <w:tmpl w:val="1DA8028A"/>
    <w:lvl w:ilvl="0" w:tplc="E9C612A2">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41E2873"/>
    <w:multiLevelType w:val="multilevel"/>
    <w:tmpl w:val="92E855B6"/>
    <w:lvl w:ilvl="0">
      <w:start w:val="7"/>
      <w:numFmt w:val="decimal"/>
      <w:lvlText w:val="%1."/>
      <w:lvlJc w:val="left"/>
      <w:pPr>
        <w:tabs>
          <w:tab w:val="num" w:pos="502"/>
        </w:tabs>
        <w:ind w:left="502" w:hanging="360"/>
      </w:pPr>
      <w:rPr>
        <w:rFonts w:cs="Calibri"/>
        <w:b/>
      </w:rPr>
    </w:lvl>
    <w:lvl w:ilvl="1">
      <w:start w:val="1"/>
      <w:numFmt w:val="decimal"/>
      <w:lvlText w:val="%1.%2."/>
      <w:lvlJc w:val="left"/>
      <w:pPr>
        <w:tabs>
          <w:tab w:val="num" w:pos="928"/>
        </w:tabs>
        <w:ind w:left="928" w:hanging="360"/>
      </w:pPr>
      <w:rPr>
        <w:rFonts w:cs="Calibri"/>
        <w:b w:val="0"/>
      </w:rPr>
    </w:lvl>
    <w:lvl w:ilvl="2">
      <w:start w:val="1"/>
      <w:numFmt w:val="decimal"/>
      <w:lvlText w:val="%1.%2.%3."/>
      <w:lvlJc w:val="left"/>
      <w:pPr>
        <w:tabs>
          <w:tab w:val="num" w:pos="862"/>
        </w:tabs>
        <w:ind w:left="862" w:hanging="720"/>
      </w:pPr>
      <w:rPr>
        <w:rFonts w:cs="Calibri"/>
      </w:rPr>
    </w:lvl>
    <w:lvl w:ilvl="3">
      <w:start w:val="1"/>
      <w:numFmt w:val="decimal"/>
      <w:lvlText w:val="%1.%2.%3.%4."/>
      <w:lvlJc w:val="left"/>
      <w:pPr>
        <w:tabs>
          <w:tab w:val="num" w:pos="862"/>
        </w:tabs>
        <w:ind w:left="862" w:hanging="720"/>
      </w:pPr>
      <w:rPr>
        <w:rFonts w:cs="Calibri"/>
      </w:rPr>
    </w:lvl>
    <w:lvl w:ilvl="4">
      <w:start w:val="1"/>
      <w:numFmt w:val="decimal"/>
      <w:lvlText w:val="%1.%2.%3.%4.%5."/>
      <w:lvlJc w:val="left"/>
      <w:pPr>
        <w:tabs>
          <w:tab w:val="num" w:pos="1222"/>
        </w:tabs>
        <w:ind w:left="1222" w:hanging="1080"/>
      </w:pPr>
      <w:rPr>
        <w:rFonts w:cs="Calibri"/>
      </w:rPr>
    </w:lvl>
    <w:lvl w:ilvl="5">
      <w:start w:val="1"/>
      <w:numFmt w:val="decimal"/>
      <w:lvlText w:val="%1.%2.%3.%4.%5.%6."/>
      <w:lvlJc w:val="left"/>
      <w:pPr>
        <w:tabs>
          <w:tab w:val="num" w:pos="1222"/>
        </w:tabs>
        <w:ind w:left="1222" w:hanging="1080"/>
      </w:pPr>
      <w:rPr>
        <w:rFonts w:cs="Calibri"/>
      </w:rPr>
    </w:lvl>
    <w:lvl w:ilvl="6">
      <w:start w:val="1"/>
      <w:numFmt w:val="decimal"/>
      <w:lvlText w:val="%1.%2.%3.%4.%5.%6.%7."/>
      <w:lvlJc w:val="left"/>
      <w:pPr>
        <w:tabs>
          <w:tab w:val="num" w:pos="1582"/>
        </w:tabs>
        <w:ind w:left="1582" w:hanging="1440"/>
      </w:pPr>
      <w:rPr>
        <w:rFonts w:cs="Calibri"/>
      </w:rPr>
    </w:lvl>
    <w:lvl w:ilvl="7">
      <w:start w:val="1"/>
      <w:numFmt w:val="decimal"/>
      <w:lvlText w:val="%1.%2.%3.%4.%5.%6.%7.%8."/>
      <w:lvlJc w:val="left"/>
      <w:pPr>
        <w:tabs>
          <w:tab w:val="num" w:pos="1582"/>
        </w:tabs>
        <w:ind w:left="1582" w:hanging="1440"/>
      </w:pPr>
      <w:rPr>
        <w:rFonts w:cs="Calibri"/>
      </w:rPr>
    </w:lvl>
    <w:lvl w:ilvl="8">
      <w:start w:val="1"/>
      <w:numFmt w:val="decimal"/>
      <w:lvlText w:val="%1.%2.%3.%4.%5.%6.%7.%8.%9."/>
      <w:lvlJc w:val="left"/>
      <w:pPr>
        <w:tabs>
          <w:tab w:val="num" w:pos="1942"/>
        </w:tabs>
        <w:ind w:left="1942" w:hanging="1800"/>
      </w:pPr>
      <w:rPr>
        <w:rFonts w:cs="Calibri"/>
      </w:rPr>
    </w:lvl>
  </w:abstractNum>
  <w:abstractNum w:abstractNumId="17">
    <w:nsid w:val="70B635B3"/>
    <w:multiLevelType w:val="hybridMultilevel"/>
    <w:tmpl w:val="3208ECD4"/>
    <w:lvl w:ilvl="0" w:tplc="F31ADDDE">
      <w:start w:val="1"/>
      <w:numFmt w:val="decimal"/>
      <w:lvlText w:val="%1."/>
      <w:lvlJc w:val="left"/>
      <w:pPr>
        <w:ind w:left="945" w:hanging="480"/>
      </w:pPr>
      <w:rPr>
        <w:rFonts w:hint="default"/>
        <w:color w:val="000000"/>
        <w:sz w:val="27"/>
        <w:szCs w:val="27"/>
      </w:rPr>
    </w:lvl>
    <w:lvl w:ilvl="1" w:tplc="04190019">
      <w:start w:val="1"/>
      <w:numFmt w:val="lowerLetter"/>
      <w:lvlText w:val="%2."/>
      <w:lvlJc w:val="left"/>
      <w:pPr>
        <w:ind w:left="1545" w:hanging="360"/>
      </w:pPr>
    </w:lvl>
    <w:lvl w:ilvl="2" w:tplc="0419001B">
      <w:start w:val="1"/>
      <w:numFmt w:val="lowerRoman"/>
      <w:lvlText w:val="%3."/>
      <w:lvlJc w:val="right"/>
      <w:pPr>
        <w:ind w:left="2265" w:hanging="180"/>
      </w:pPr>
    </w:lvl>
    <w:lvl w:ilvl="3" w:tplc="0419000F">
      <w:start w:val="1"/>
      <w:numFmt w:val="decimal"/>
      <w:lvlText w:val="%4."/>
      <w:lvlJc w:val="left"/>
      <w:pPr>
        <w:ind w:left="2985" w:hanging="360"/>
      </w:pPr>
    </w:lvl>
    <w:lvl w:ilvl="4" w:tplc="04190019">
      <w:start w:val="1"/>
      <w:numFmt w:val="lowerLetter"/>
      <w:lvlText w:val="%5."/>
      <w:lvlJc w:val="left"/>
      <w:pPr>
        <w:ind w:left="3705" w:hanging="360"/>
      </w:pPr>
    </w:lvl>
    <w:lvl w:ilvl="5" w:tplc="0419001B">
      <w:start w:val="1"/>
      <w:numFmt w:val="lowerRoman"/>
      <w:lvlText w:val="%6."/>
      <w:lvlJc w:val="right"/>
      <w:pPr>
        <w:ind w:left="4425" w:hanging="180"/>
      </w:pPr>
    </w:lvl>
    <w:lvl w:ilvl="6" w:tplc="0419000F">
      <w:start w:val="1"/>
      <w:numFmt w:val="decimal"/>
      <w:lvlText w:val="%7."/>
      <w:lvlJc w:val="left"/>
      <w:pPr>
        <w:ind w:left="5145" w:hanging="360"/>
      </w:pPr>
    </w:lvl>
    <w:lvl w:ilvl="7" w:tplc="04190019">
      <w:start w:val="1"/>
      <w:numFmt w:val="lowerLetter"/>
      <w:lvlText w:val="%8."/>
      <w:lvlJc w:val="left"/>
      <w:pPr>
        <w:ind w:left="5865" w:hanging="360"/>
      </w:pPr>
    </w:lvl>
    <w:lvl w:ilvl="8" w:tplc="0419001B">
      <w:start w:val="1"/>
      <w:numFmt w:val="lowerRoman"/>
      <w:lvlText w:val="%9."/>
      <w:lvlJc w:val="right"/>
      <w:pPr>
        <w:ind w:left="6585"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lvlOverride w:ilvl="0">
      <w:lvl w:ilvl="0">
        <w:numFmt w:val="bullet"/>
        <w:lvlText w:val=""/>
        <w:legacy w:legacy="1" w:legacySpace="0" w:legacyIndent="360"/>
        <w:lvlJc w:val="left"/>
        <w:rPr>
          <w:rFonts w:ascii="Symbol" w:hAnsi="Symbol" w:cs="Symbol" w:hint="default"/>
        </w:rPr>
      </w:lvl>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7"/>
  </w:num>
  <w:num w:numId="9">
    <w:abstractNumId w:val="1"/>
  </w:num>
  <w:num w:numId="10">
    <w:abstractNumId w:val="7"/>
  </w:num>
  <w:num w:numId="11">
    <w:abstractNumId w:val="5"/>
  </w:num>
  <w:num w:numId="12">
    <w:abstractNumId w:val="9"/>
  </w:num>
  <w:num w:numId="13">
    <w:abstractNumId w:val="6"/>
  </w:num>
  <w:num w:numId="14">
    <w:abstractNumId w:val="12"/>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00"/>
  <w:displayHorizontalDrawingGridEvery w:val="2"/>
  <w:characterSpacingControl w:val="doNotCompress"/>
  <w:doNotValidateAgainstSchema/>
  <w:doNotDemarcateInvalidXml/>
  <w:footnotePr>
    <w:footnote w:id="0"/>
    <w:footnote w:id="1"/>
  </w:footnotePr>
  <w:endnotePr>
    <w:endnote w:id="0"/>
    <w:endnote w:id="1"/>
  </w:endnotePr>
  <w:compat/>
  <w:rsids>
    <w:rsidRoot w:val="00C84B5C"/>
    <w:rsid w:val="00017D09"/>
    <w:rsid w:val="000335A4"/>
    <w:rsid w:val="0003517C"/>
    <w:rsid w:val="00044F2C"/>
    <w:rsid w:val="0004763F"/>
    <w:rsid w:val="000549DD"/>
    <w:rsid w:val="00060CB4"/>
    <w:rsid w:val="00065AC9"/>
    <w:rsid w:val="00067F82"/>
    <w:rsid w:val="000914C5"/>
    <w:rsid w:val="000920DE"/>
    <w:rsid w:val="000940AF"/>
    <w:rsid w:val="0009663E"/>
    <w:rsid w:val="000F38C2"/>
    <w:rsid w:val="001312B0"/>
    <w:rsid w:val="00133803"/>
    <w:rsid w:val="001406E0"/>
    <w:rsid w:val="00141717"/>
    <w:rsid w:val="001422C2"/>
    <w:rsid w:val="00144168"/>
    <w:rsid w:val="0015044C"/>
    <w:rsid w:val="00173C33"/>
    <w:rsid w:val="00180C06"/>
    <w:rsid w:val="0018389C"/>
    <w:rsid w:val="001B06C3"/>
    <w:rsid w:val="001C7D0D"/>
    <w:rsid w:val="001D5B90"/>
    <w:rsid w:val="001E5CE1"/>
    <w:rsid w:val="001F143B"/>
    <w:rsid w:val="001F4349"/>
    <w:rsid w:val="001F4AC2"/>
    <w:rsid w:val="00201C08"/>
    <w:rsid w:val="00202F17"/>
    <w:rsid w:val="002201F1"/>
    <w:rsid w:val="0022490B"/>
    <w:rsid w:val="002303FE"/>
    <w:rsid w:val="00254C26"/>
    <w:rsid w:val="002857F7"/>
    <w:rsid w:val="002C1526"/>
    <w:rsid w:val="002C6ECD"/>
    <w:rsid w:val="002D3B88"/>
    <w:rsid w:val="002D631C"/>
    <w:rsid w:val="002D7BF3"/>
    <w:rsid w:val="002E0655"/>
    <w:rsid w:val="002E4946"/>
    <w:rsid w:val="00302ADA"/>
    <w:rsid w:val="00311443"/>
    <w:rsid w:val="00324278"/>
    <w:rsid w:val="00325B1E"/>
    <w:rsid w:val="00337752"/>
    <w:rsid w:val="00344FDE"/>
    <w:rsid w:val="00373D27"/>
    <w:rsid w:val="00374EB0"/>
    <w:rsid w:val="00385A51"/>
    <w:rsid w:val="00395B80"/>
    <w:rsid w:val="003A0468"/>
    <w:rsid w:val="003A0ABA"/>
    <w:rsid w:val="003B49F9"/>
    <w:rsid w:val="003B6336"/>
    <w:rsid w:val="003E0744"/>
    <w:rsid w:val="003E1811"/>
    <w:rsid w:val="00431E1A"/>
    <w:rsid w:val="00432196"/>
    <w:rsid w:val="00442A70"/>
    <w:rsid w:val="0044659D"/>
    <w:rsid w:val="0046429F"/>
    <w:rsid w:val="00473246"/>
    <w:rsid w:val="00473424"/>
    <w:rsid w:val="00474E66"/>
    <w:rsid w:val="00476FEA"/>
    <w:rsid w:val="00482DD1"/>
    <w:rsid w:val="00493544"/>
    <w:rsid w:val="004A54A7"/>
    <w:rsid w:val="004A654A"/>
    <w:rsid w:val="004A79DA"/>
    <w:rsid w:val="004C7E58"/>
    <w:rsid w:val="004E1578"/>
    <w:rsid w:val="004E19E2"/>
    <w:rsid w:val="004F545B"/>
    <w:rsid w:val="005016CA"/>
    <w:rsid w:val="005559B4"/>
    <w:rsid w:val="00555A0A"/>
    <w:rsid w:val="0055715F"/>
    <w:rsid w:val="00561226"/>
    <w:rsid w:val="005615AF"/>
    <w:rsid w:val="00577187"/>
    <w:rsid w:val="00584980"/>
    <w:rsid w:val="00597274"/>
    <w:rsid w:val="005D2410"/>
    <w:rsid w:val="005D7D41"/>
    <w:rsid w:val="005E6D31"/>
    <w:rsid w:val="005F1A25"/>
    <w:rsid w:val="005F4880"/>
    <w:rsid w:val="005F4A5F"/>
    <w:rsid w:val="006012F3"/>
    <w:rsid w:val="006322D5"/>
    <w:rsid w:val="00650C31"/>
    <w:rsid w:val="006522E1"/>
    <w:rsid w:val="00653BA5"/>
    <w:rsid w:val="00661070"/>
    <w:rsid w:val="00667EEB"/>
    <w:rsid w:val="00671F31"/>
    <w:rsid w:val="00675696"/>
    <w:rsid w:val="0067674B"/>
    <w:rsid w:val="00681C09"/>
    <w:rsid w:val="006825DC"/>
    <w:rsid w:val="00686A01"/>
    <w:rsid w:val="00693247"/>
    <w:rsid w:val="006936C9"/>
    <w:rsid w:val="006A40D4"/>
    <w:rsid w:val="006A44E0"/>
    <w:rsid w:val="006A7329"/>
    <w:rsid w:val="006B34B9"/>
    <w:rsid w:val="0070230C"/>
    <w:rsid w:val="00705912"/>
    <w:rsid w:val="00706F33"/>
    <w:rsid w:val="00713EC2"/>
    <w:rsid w:val="00743070"/>
    <w:rsid w:val="00750B9E"/>
    <w:rsid w:val="00755505"/>
    <w:rsid w:val="00757B10"/>
    <w:rsid w:val="0076118B"/>
    <w:rsid w:val="007713D9"/>
    <w:rsid w:val="00773162"/>
    <w:rsid w:val="00781744"/>
    <w:rsid w:val="00792F9D"/>
    <w:rsid w:val="007A4A93"/>
    <w:rsid w:val="007B0C3E"/>
    <w:rsid w:val="007B1399"/>
    <w:rsid w:val="007C40FA"/>
    <w:rsid w:val="007E08B0"/>
    <w:rsid w:val="007F608C"/>
    <w:rsid w:val="00800358"/>
    <w:rsid w:val="008127F2"/>
    <w:rsid w:val="008330D6"/>
    <w:rsid w:val="00836E62"/>
    <w:rsid w:val="008410C6"/>
    <w:rsid w:val="00845442"/>
    <w:rsid w:val="00845FCD"/>
    <w:rsid w:val="0084695C"/>
    <w:rsid w:val="008523CD"/>
    <w:rsid w:val="00853BF7"/>
    <w:rsid w:val="00865891"/>
    <w:rsid w:val="00867D7F"/>
    <w:rsid w:val="008747D6"/>
    <w:rsid w:val="00876C01"/>
    <w:rsid w:val="00876CAC"/>
    <w:rsid w:val="008817F5"/>
    <w:rsid w:val="008918BF"/>
    <w:rsid w:val="0089657A"/>
    <w:rsid w:val="008B1D19"/>
    <w:rsid w:val="008B417E"/>
    <w:rsid w:val="008B61E7"/>
    <w:rsid w:val="008C2213"/>
    <w:rsid w:val="008C37A4"/>
    <w:rsid w:val="008C3CC1"/>
    <w:rsid w:val="008D63A0"/>
    <w:rsid w:val="008F0E16"/>
    <w:rsid w:val="008F4914"/>
    <w:rsid w:val="008F4A40"/>
    <w:rsid w:val="00902830"/>
    <w:rsid w:val="0090459B"/>
    <w:rsid w:val="00927795"/>
    <w:rsid w:val="009335AE"/>
    <w:rsid w:val="00933EC9"/>
    <w:rsid w:val="00936733"/>
    <w:rsid w:val="00945D13"/>
    <w:rsid w:val="00946A66"/>
    <w:rsid w:val="00952C28"/>
    <w:rsid w:val="0095761B"/>
    <w:rsid w:val="0095796B"/>
    <w:rsid w:val="009627F0"/>
    <w:rsid w:val="009976BD"/>
    <w:rsid w:val="009A78C2"/>
    <w:rsid w:val="009C7DD8"/>
    <w:rsid w:val="009D1CA9"/>
    <w:rsid w:val="009D463E"/>
    <w:rsid w:val="009E0D30"/>
    <w:rsid w:val="009E1583"/>
    <w:rsid w:val="009F22FB"/>
    <w:rsid w:val="009F2E78"/>
    <w:rsid w:val="009F5EC8"/>
    <w:rsid w:val="00A0175D"/>
    <w:rsid w:val="00A0701E"/>
    <w:rsid w:val="00A07550"/>
    <w:rsid w:val="00A10E18"/>
    <w:rsid w:val="00A141B1"/>
    <w:rsid w:val="00A16DE0"/>
    <w:rsid w:val="00A23CB0"/>
    <w:rsid w:val="00A31A64"/>
    <w:rsid w:val="00A321CE"/>
    <w:rsid w:val="00A368AA"/>
    <w:rsid w:val="00A52BF3"/>
    <w:rsid w:val="00A72CBD"/>
    <w:rsid w:val="00A8324D"/>
    <w:rsid w:val="00A86ACC"/>
    <w:rsid w:val="00A94A24"/>
    <w:rsid w:val="00A97C13"/>
    <w:rsid w:val="00AA0D04"/>
    <w:rsid w:val="00AA35C4"/>
    <w:rsid w:val="00AB4190"/>
    <w:rsid w:val="00AD4DAC"/>
    <w:rsid w:val="00AE1E2F"/>
    <w:rsid w:val="00AE38D1"/>
    <w:rsid w:val="00AE4B09"/>
    <w:rsid w:val="00AF680B"/>
    <w:rsid w:val="00AF6C2B"/>
    <w:rsid w:val="00B16332"/>
    <w:rsid w:val="00B2091B"/>
    <w:rsid w:val="00B31C4C"/>
    <w:rsid w:val="00B32619"/>
    <w:rsid w:val="00B352CA"/>
    <w:rsid w:val="00B42882"/>
    <w:rsid w:val="00B53331"/>
    <w:rsid w:val="00B539AD"/>
    <w:rsid w:val="00B731A2"/>
    <w:rsid w:val="00B737AC"/>
    <w:rsid w:val="00B87AFB"/>
    <w:rsid w:val="00BA3D7C"/>
    <w:rsid w:val="00BB1EB6"/>
    <w:rsid w:val="00BB3ECF"/>
    <w:rsid w:val="00BC130B"/>
    <w:rsid w:val="00BC4CA4"/>
    <w:rsid w:val="00BC7248"/>
    <w:rsid w:val="00BD2185"/>
    <w:rsid w:val="00C05653"/>
    <w:rsid w:val="00C11722"/>
    <w:rsid w:val="00C122B5"/>
    <w:rsid w:val="00C21D3B"/>
    <w:rsid w:val="00C40B19"/>
    <w:rsid w:val="00C441BF"/>
    <w:rsid w:val="00C544CA"/>
    <w:rsid w:val="00C61674"/>
    <w:rsid w:val="00C660D2"/>
    <w:rsid w:val="00C734DA"/>
    <w:rsid w:val="00C84B5C"/>
    <w:rsid w:val="00C85909"/>
    <w:rsid w:val="00C91914"/>
    <w:rsid w:val="00C95A28"/>
    <w:rsid w:val="00CC07FD"/>
    <w:rsid w:val="00CC758D"/>
    <w:rsid w:val="00CD1090"/>
    <w:rsid w:val="00CD5571"/>
    <w:rsid w:val="00CF498A"/>
    <w:rsid w:val="00D101C3"/>
    <w:rsid w:val="00D10D7A"/>
    <w:rsid w:val="00D12B84"/>
    <w:rsid w:val="00D275C5"/>
    <w:rsid w:val="00D45F49"/>
    <w:rsid w:val="00D543CF"/>
    <w:rsid w:val="00D56E70"/>
    <w:rsid w:val="00D65BFB"/>
    <w:rsid w:val="00D75FBB"/>
    <w:rsid w:val="00DB4B9D"/>
    <w:rsid w:val="00DC4992"/>
    <w:rsid w:val="00DC6AC0"/>
    <w:rsid w:val="00DF49B4"/>
    <w:rsid w:val="00DF6F66"/>
    <w:rsid w:val="00E072D0"/>
    <w:rsid w:val="00E14978"/>
    <w:rsid w:val="00E226B3"/>
    <w:rsid w:val="00E26714"/>
    <w:rsid w:val="00E55C07"/>
    <w:rsid w:val="00E817FA"/>
    <w:rsid w:val="00E936B7"/>
    <w:rsid w:val="00E956ED"/>
    <w:rsid w:val="00E965A3"/>
    <w:rsid w:val="00EA0C2B"/>
    <w:rsid w:val="00EA2CB2"/>
    <w:rsid w:val="00EC48CE"/>
    <w:rsid w:val="00EC609C"/>
    <w:rsid w:val="00EE68FF"/>
    <w:rsid w:val="00EF211F"/>
    <w:rsid w:val="00EF6F21"/>
    <w:rsid w:val="00F01695"/>
    <w:rsid w:val="00F0320E"/>
    <w:rsid w:val="00F51E59"/>
    <w:rsid w:val="00F54546"/>
    <w:rsid w:val="00F66496"/>
    <w:rsid w:val="00F76278"/>
    <w:rsid w:val="00F77BC1"/>
    <w:rsid w:val="00F81D7E"/>
    <w:rsid w:val="00F864B4"/>
    <w:rsid w:val="00F906BA"/>
    <w:rsid w:val="00F92669"/>
    <w:rsid w:val="00FA41E9"/>
    <w:rsid w:val="00FC439C"/>
    <w:rsid w:val="00FD43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B5C"/>
    <w:rPr>
      <w:rFonts w:ascii="Times New Roman" w:eastAsia="Times New Roman" w:hAnsi="Times New Roman"/>
    </w:rPr>
  </w:style>
  <w:style w:type="paragraph" w:styleId="1">
    <w:name w:val="heading 1"/>
    <w:basedOn w:val="a"/>
    <w:next w:val="a"/>
    <w:link w:val="10"/>
    <w:uiPriority w:val="99"/>
    <w:qFormat/>
    <w:rsid w:val="00781744"/>
    <w:pPr>
      <w:keepNext/>
      <w:jc w:val="center"/>
      <w:outlineLvl w:val="0"/>
    </w:pPr>
    <w:rPr>
      <w:b/>
      <w:bCs/>
      <w:spacing w:val="2"/>
      <w:sz w:val="22"/>
      <w:szCs w:val="22"/>
    </w:rPr>
  </w:style>
  <w:style w:type="paragraph" w:styleId="2">
    <w:name w:val="heading 2"/>
    <w:basedOn w:val="a"/>
    <w:next w:val="a"/>
    <w:link w:val="20"/>
    <w:uiPriority w:val="99"/>
    <w:qFormat/>
    <w:rsid w:val="00E956ED"/>
    <w:pPr>
      <w:keepNext/>
      <w:keepLines/>
      <w:spacing w:before="200"/>
      <w:outlineLvl w:val="1"/>
    </w:pPr>
    <w:rPr>
      <w:rFonts w:ascii="Cambria"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81744"/>
    <w:rPr>
      <w:rFonts w:ascii="Times New Roman" w:hAnsi="Times New Roman" w:cs="Times New Roman"/>
      <w:b/>
      <w:bCs/>
      <w:spacing w:val="2"/>
      <w:sz w:val="20"/>
      <w:szCs w:val="20"/>
      <w:lang w:eastAsia="ru-RU"/>
    </w:rPr>
  </w:style>
  <w:style w:type="character" w:customStyle="1" w:styleId="20">
    <w:name w:val="Заголовок 2 Знак"/>
    <w:basedOn w:val="a0"/>
    <w:link w:val="2"/>
    <w:uiPriority w:val="99"/>
    <w:semiHidden/>
    <w:locked/>
    <w:rsid w:val="00E956ED"/>
    <w:rPr>
      <w:rFonts w:ascii="Cambria" w:hAnsi="Cambria" w:cs="Cambria"/>
      <w:b/>
      <w:bCs/>
      <w:color w:val="4F81BD"/>
      <w:sz w:val="26"/>
      <w:szCs w:val="26"/>
      <w:lang w:eastAsia="ru-RU"/>
    </w:rPr>
  </w:style>
  <w:style w:type="paragraph" w:styleId="a3">
    <w:name w:val="Normal (Web)"/>
    <w:basedOn w:val="a"/>
    <w:rsid w:val="00C84B5C"/>
    <w:pPr>
      <w:spacing w:before="100" w:after="119"/>
    </w:pPr>
    <w:rPr>
      <w:sz w:val="24"/>
      <w:szCs w:val="24"/>
    </w:rPr>
  </w:style>
  <w:style w:type="paragraph" w:customStyle="1" w:styleId="a4">
    <w:name w:val="Прижатый влево"/>
    <w:basedOn w:val="a"/>
    <w:next w:val="a"/>
    <w:uiPriority w:val="99"/>
    <w:rsid w:val="00781744"/>
    <w:pPr>
      <w:widowControl w:val="0"/>
      <w:autoSpaceDE w:val="0"/>
      <w:autoSpaceDN w:val="0"/>
      <w:adjustRightInd w:val="0"/>
    </w:pPr>
    <w:rPr>
      <w:rFonts w:ascii="Arial" w:hAnsi="Arial" w:cs="Arial"/>
    </w:rPr>
  </w:style>
  <w:style w:type="paragraph" w:customStyle="1" w:styleId="ConsPlusTitle">
    <w:name w:val="ConsPlusTitle"/>
    <w:uiPriority w:val="99"/>
    <w:rsid w:val="00781744"/>
    <w:pPr>
      <w:widowControl w:val="0"/>
      <w:autoSpaceDE w:val="0"/>
      <w:autoSpaceDN w:val="0"/>
      <w:adjustRightInd w:val="0"/>
    </w:pPr>
    <w:rPr>
      <w:rFonts w:ascii="Arial" w:eastAsia="Times New Roman" w:hAnsi="Arial" w:cs="Arial"/>
      <w:b/>
      <w:bCs/>
    </w:rPr>
  </w:style>
  <w:style w:type="paragraph" w:styleId="a5">
    <w:name w:val="Body Text Indent"/>
    <w:basedOn w:val="a"/>
    <w:link w:val="a6"/>
    <w:uiPriority w:val="99"/>
    <w:rsid w:val="00781744"/>
    <w:pPr>
      <w:ind w:firstLine="851"/>
    </w:pPr>
    <w:rPr>
      <w:sz w:val="28"/>
      <w:szCs w:val="28"/>
    </w:rPr>
  </w:style>
  <w:style w:type="character" w:customStyle="1" w:styleId="a6">
    <w:name w:val="Основной текст с отступом Знак"/>
    <w:basedOn w:val="a0"/>
    <w:link w:val="a5"/>
    <w:uiPriority w:val="99"/>
    <w:locked/>
    <w:rsid w:val="00781744"/>
    <w:rPr>
      <w:rFonts w:ascii="Times New Roman" w:hAnsi="Times New Roman" w:cs="Times New Roman"/>
      <w:sz w:val="20"/>
      <w:szCs w:val="20"/>
      <w:lang w:eastAsia="ru-RU"/>
    </w:rPr>
  </w:style>
  <w:style w:type="paragraph" w:styleId="a7">
    <w:name w:val="Document Map"/>
    <w:basedOn w:val="a"/>
    <w:link w:val="a8"/>
    <w:uiPriority w:val="99"/>
    <w:semiHidden/>
    <w:rsid w:val="00781744"/>
    <w:pPr>
      <w:shd w:val="clear" w:color="auto" w:fill="000080"/>
    </w:pPr>
    <w:rPr>
      <w:rFonts w:ascii="Tahoma" w:hAnsi="Tahoma" w:cs="Tahoma"/>
    </w:rPr>
  </w:style>
  <w:style w:type="character" w:customStyle="1" w:styleId="a8">
    <w:name w:val="Схема документа Знак"/>
    <w:basedOn w:val="a0"/>
    <w:link w:val="a7"/>
    <w:uiPriority w:val="99"/>
    <w:semiHidden/>
    <w:locked/>
    <w:rsid w:val="00781744"/>
    <w:rPr>
      <w:rFonts w:ascii="Tahoma" w:hAnsi="Tahoma" w:cs="Tahoma"/>
      <w:sz w:val="20"/>
      <w:szCs w:val="20"/>
      <w:shd w:val="clear" w:color="auto" w:fill="000080"/>
      <w:lang w:eastAsia="ru-RU"/>
    </w:rPr>
  </w:style>
  <w:style w:type="paragraph" w:customStyle="1" w:styleId="a9">
    <w:name w:val="Знак"/>
    <w:basedOn w:val="a"/>
    <w:uiPriority w:val="99"/>
    <w:rsid w:val="00781744"/>
    <w:pPr>
      <w:widowControl w:val="0"/>
      <w:adjustRightInd w:val="0"/>
      <w:spacing w:after="160" w:line="240" w:lineRule="exact"/>
      <w:jc w:val="right"/>
    </w:pPr>
    <w:rPr>
      <w:lang w:val="en-GB" w:eastAsia="en-US"/>
    </w:rPr>
  </w:style>
  <w:style w:type="character" w:customStyle="1" w:styleId="aa">
    <w:name w:val="Знак Знак"/>
    <w:uiPriority w:val="99"/>
    <w:locked/>
    <w:rsid w:val="00781744"/>
    <w:rPr>
      <w:sz w:val="28"/>
      <w:szCs w:val="28"/>
      <w:lang w:val="ru-RU" w:eastAsia="ru-RU"/>
    </w:rPr>
  </w:style>
  <w:style w:type="paragraph" w:customStyle="1" w:styleId="11">
    <w:name w:val="Знак1"/>
    <w:basedOn w:val="a"/>
    <w:uiPriority w:val="99"/>
    <w:rsid w:val="00781744"/>
    <w:pPr>
      <w:widowControl w:val="0"/>
      <w:adjustRightInd w:val="0"/>
      <w:spacing w:after="160" w:line="240" w:lineRule="exact"/>
      <w:jc w:val="right"/>
    </w:pPr>
    <w:rPr>
      <w:lang w:val="en-GB" w:eastAsia="en-US"/>
    </w:rPr>
  </w:style>
  <w:style w:type="paragraph" w:customStyle="1" w:styleId="p11">
    <w:name w:val="p11"/>
    <w:basedOn w:val="a"/>
    <w:uiPriority w:val="99"/>
    <w:rsid w:val="00781744"/>
    <w:pPr>
      <w:spacing w:before="100" w:beforeAutospacing="1" w:after="100" w:afterAutospacing="1"/>
    </w:pPr>
    <w:rPr>
      <w:sz w:val="24"/>
      <w:szCs w:val="24"/>
    </w:rPr>
  </w:style>
  <w:style w:type="paragraph" w:customStyle="1" w:styleId="p17">
    <w:name w:val="p17"/>
    <w:basedOn w:val="a"/>
    <w:uiPriority w:val="99"/>
    <w:rsid w:val="00781744"/>
    <w:pPr>
      <w:spacing w:before="100" w:beforeAutospacing="1" w:after="100" w:afterAutospacing="1"/>
    </w:pPr>
    <w:rPr>
      <w:sz w:val="24"/>
      <w:szCs w:val="24"/>
    </w:rPr>
  </w:style>
  <w:style w:type="character" w:customStyle="1" w:styleId="s6">
    <w:name w:val="s6"/>
    <w:basedOn w:val="a0"/>
    <w:uiPriority w:val="99"/>
    <w:rsid w:val="00781744"/>
  </w:style>
  <w:style w:type="character" w:styleId="ab">
    <w:name w:val="Hyperlink"/>
    <w:basedOn w:val="a0"/>
    <w:uiPriority w:val="99"/>
    <w:rsid w:val="00781744"/>
    <w:rPr>
      <w:color w:val="000080"/>
      <w:u w:val="single"/>
    </w:rPr>
  </w:style>
  <w:style w:type="character" w:styleId="ac">
    <w:name w:val="FollowedHyperlink"/>
    <w:basedOn w:val="a0"/>
    <w:uiPriority w:val="99"/>
    <w:rsid w:val="00781744"/>
    <w:rPr>
      <w:color w:val="800000"/>
      <w:u w:val="single"/>
    </w:rPr>
  </w:style>
  <w:style w:type="character" w:customStyle="1" w:styleId="ad">
    <w:name w:val="Цветовое выделение"/>
    <w:uiPriority w:val="99"/>
    <w:rsid w:val="00781744"/>
    <w:rPr>
      <w:b/>
      <w:bCs/>
      <w:color w:val="auto"/>
    </w:rPr>
  </w:style>
  <w:style w:type="character" w:customStyle="1" w:styleId="ae">
    <w:name w:val="Гипертекстовая ссылка"/>
    <w:uiPriority w:val="99"/>
    <w:rsid w:val="00781744"/>
    <w:rPr>
      <w:color w:val="auto"/>
    </w:rPr>
  </w:style>
  <w:style w:type="paragraph" w:customStyle="1" w:styleId="af">
    <w:name w:val="Нормальный (таблица)"/>
    <w:basedOn w:val="a"/>
    <w:next w:val="a"/>
    <w:uiPriority w:val="99"/>
    <w:rsid w:val="00781744"/>
    <w:pPr>
      <w:widowControl w:val="0"/>
      <w:autoSpaceDE w:val="0"/>
      <w:autoSpaceDN w:val="0"/>
      <w:adjustRightInd w:val="0"/>
      <w:jc w:val="both"/>
    </w:pPr>
    <w:rPr>
      <w:rFonts w:ascii="Arial" w:hAnsi="Arial" w:cs="Arial"/>
      <w:sz w:val="24"/>
      <w:szCs w:val="24"/>
    </w:rPr>
  </w:style>
  <w:style w:type="paragraph" w:customStyle="1" w:styleId="af0">
    <w:name w:val="Таблицы (моноширинный)"/>
    <w:basedOn w:val="a"/>
    <w:next w:val="a"/>
    <w:rsid w:val="00781744"/>
    <w:pPr>
      <w:widowControl w:val="0"/>
      <w:autoSpaceDE w:val="0"/>
      <w:autoSpaceDN w:val="0"/>
      <w:adjustRightInd w:val="0"/>
    </w:pPr>
    <w:rPr>
      <w:rFonts w:ascii="Courier New" w:hAnsi="Courier New" w:cs="Courier New"/>
      <w:sz w:val="24"/>
      <w:szCs w:val="24"/>
    </w:rPr>
  </w:style>
  <w:style w:type="paragraph" w:customStyle="1" w:styleId="ConsTitle">
    <w:name w:val="ConsTitle"/>
    <w:uiPriority w:val="99"/>
    <w:rsid w:val="00781744"/>
    <w:pPr>
      <w:widowControl w:val="0"/>
      <w:autoSpaceDE w:val="0"/>
      <w:autoSpaceDN w:val="0"/>
      <w:adjustRightInd w:val="0"/>
      <w:ind w:right="19772"/>
    </w:pPr>
    <w:rPr>
      <w:rFonts w:ascii="Arial" w:eastAsia="Times New Roman" w:hAnsi="Arial" w:cs="Arial"/>
      <w:b/>
      <w:bCs/>
      <w:sz w:val="16"/>
      <w:szCs w:val="16"/>
      <w:lang w:eastAsia="en-US"/>
    </w:rPr>
  </w:style>
  <w:style w:type="paragraph" w:styleId="af1">
    <w:name w:val="List Paragraph"/>
    <w:basedOn w:val="a"/>
    <w:link w:val="af2"/>
    <w:uiPriority w:val="99"/>
    <w:qFormat/>
    <w:rsid w:val="00E956ED"/>
    <w:pPr>
      <w:ind w:left="720"/>
    </w:pPr>
  </w:style>
  <w:style w:type="paragraph" w:customStyle="1" w:styleId="ConsPlusNormal">
    <w:name w:val="ConsPlusNormal"/>
    <w:link w:val="ConsPlusNormal0"/>
    <w:uiPriority w:val="99"/>
    <w:rsid w:val="00E956ED"/>
    <w:pPr>
      <w:widowControl w:val="0"/>
      <w:autoSpaceDE w:val="0"/>
      <w:autoSpaceDN w:val="0"/>
      <w:adjustRightInd w:val="0"/>
      <w:ind w:firstLine="720"/>
    </w:pPr>
    <w:rPr>
      <w:rFonts w:ascii="Arial" w:hAnsi="Arial"/>
      <w:sz w:val="22"/>
      <w:szCs w:val="22"/>
    </w:rPr>
  </w:style>
  <w:style w:type="paragraph" w:styleId="af3">
    <w:name w:val="Balloon Text"/>
    <w:basedOn w:val="a"/>
    <w:link w:val="af4"/>
    <w:uiPriority w:val="99"/>
    <w:semiHidden/>
    <w:rsid w:val="00E956ED"/>
    <w:rPr>
      <w:rFonts w:ascii="Tahoma" w:hAnsi="Tahoma" w:cs="Tahoma"/>
      <w:sz w:val="16"/>
      <w:szCs w:val="16"/>
    </w:rPr>
  </w:style>
  <w:style w:type="character" w:customStyle="1" w:styleId="af4">
    <w:name w:val="Текст выноски Знак"/>
    <w:basedOn w:val="a0"/>
    <w:link w:val="af3"/>
    <w:uiPriority w:val="99"/>
    <w:semiHidden/>
    <w:locked/>
    <w:rsid w:val="00E956ED"/>
    <w:rPr>
      <w:rFonts w:ascii="Tahoma" w:hAnsi="Tahoma" w:cs="Tahoma"/>
      <w:sz w:val="16"/>
      <w:szCs w:val="16"/>
      <w:lang w:eastAsia="ru-RU"/>
    </w:rPr>
  </w:style>
  <w:style w:type="table" w:styleId="af5">
    <w:name w:val="Table Grid"/>
    <w:basedOn w:val="a1"/>
    <w:uiPriority w:val="99"/>
    <w:rsid w:val="00E956ED"/>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A0175D"/>
    <w:rPr>
      <w:rFonts w:ascii="Arial" w:hAnsi="Arial"/>
      <w:sz w:val="22"/>
      <w:szCs w:val="22"/>
      <w:lang w:eastAsia="ru-RU" w:bidi="ar-SA"/>
    </w:rPr>
  </w:style>
  <w:style w:type="character" w:customStyle="1" w:styleId="s3">
    <w:name w:val="s3"/>
    <w:basedOn w:val="a0"/>
    <w:uiPriority w:val="99"/>
    <w:rsid w:val="00A0175D"/>
  </w:style>
  <w:style w:type="paragraph" w:customStyle="1" w:styleId="western">
    <w:name w:val="western"/>
    <w:basedOn w:val="a"/>
    <w:uiPriority w:val="99"/>
    <w:rsid w:val="00A0175D"/>
    <w:pPr>
      <w:spacing w:before="100" w:beforeAutospacing="1" w:after="100" w:afterAutospacing="1"/>
    </w:pPr>
    <w:rPr>
      <w:sz w:val="24"/>
      <w:szCs w:val="24"/>
    </w:rPr>
  </w:style>
  <w:style w:type="character" w:customStyle="1" w:styleId="apple-converted-space">
    <w:name w:val="apple-converted-space"/>
    <w:basedOn w:val="a0"/>
    <w:uiPriority w:val="99"/>
    <w:rsid w:val="00A0175D"/>
  </w:style>
  <w:style w:type="paragraph" w:styleId="af6">
    <w:name w:val="Plain Text"/>
    <w:basedOn w:val="a"/>
    <w:link w:val="af7"/>
    <w:uiPriority w:val="99"/>
    <w:rsid w:val="00473424"/>
    <w:pPr>
      <w:jc w:val="both"/>
    </w:pPr>
    <w:rPr>
      <w:sz w:val="24"/>
      <w:szCs w:val="24"/>
    </w:rPr>
  </w:style>
  <w:style w:type="character" w:customStyle="1" w:styleId="af7">
    <w:name w:val="Текст Знак"/>
    <w:basedOn w:val="a0"/>
    <w:link w:val="af6"/>
    <w:uiPriority w:val="99"/>
    <w:locked/>
    <w:rsid w:val="00473424"/>
    <w:rPr>
      <w:rFonts w:ascii="Times New Roman" w:hAnsi="Times New Roman" w:cs="Times New Roman"/>
      <w:sz w:val="20"/>
      <w:szCs w:val="20"/>
      <w:lang w:eastAsia="ru-RU"/>
    </w:rPr>
  </w:style>
  <w:style w:type="paragraph" w:customStyle="1" w:styleId="12">
    <w:name w:val="Без интервала1"/>
    <w:uiPriority w:val="99"/>
    <w:rsid w:val="00EF6F21"/>
    <w:rPr>
      <w:rFonts w:ascii="Times New Roman" w:hAnsi="Times New Roman"/>
    </w:rPr>
  </w:style>
  <w:style w:type="paragraph" w:customStyle="1" w:styleId="13">
    <w:name w:val="Знак Знак1 Знак Знак"/>
    <w:basedOn w:val="a"/>
    <w:uiPriority w:val="99"/>
    <w:rsid w:val="00BA3D7C"/>
    <w:pPr>
      <w:spacing w:after="160" w:line="240" w:lineRule="exact"/>
    </w:pPr>
    <w:rPr>
      <w:rFonts w:ascii="Verdana" w:eastAsia="Calibri" w:hAnsi="Verdana" w:cs="Verdana"/>
      <w:sz w:val="24"/>
      <w:szCs w:val="24"/>
      <w:lang w:val="en-US" w:eastAsia="en-US"/>
    </w:rPr>
  </w:style>
  <w:style w:type="paragraph" w:styleId="af8">
    <w:name w:val="No Spacing"/>
    <w:uiPriority w:val="1"/>
    <w:qFormat/>
    <w:rsid w:val="00B2091B"/>
    <w:rPr>
      <w:sz w:val="22"/>
      <w:szCs w:val="22"/>
      <w:lang w:eastAsia="en-US"/>
    </w:rPr>
  </w:style>
  <w:style w:type="paragraph" w:styleId="HTML">
    <w:name w:val="HTML Preformatted"/>
    <w:basedOn w:val="a"/>
    <w:link w:val="HTML0"/>
    <w:uiPriority w:val="99"/>
    <w:semiHidden/>
    <w:unhideWhenUsed/>
    <w:rsid w:val="00C05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C05653"/>
    <w:rPr>
      <w:rFonts w:ascii="Courier New" w:eastAsia="Times New Roman" w:hAnsi="Courier New" w:cs="Courier New"/>
    </w:rPr>
  </w:style>
  <w:style w:type="paragraph" w:styleId="af9">
    <w:name w:val="footnote text"/>
    <w:basedOn w:val="a"/>
    <w:link w:val="afa"/>
    <w:uiPriority w:val="99"/>
    <w:semiHidden/>
    <w:unhideWhenUsed/>
    <w:rsid w:val="00C05653"/>
    <w:rPr>
      <w:rFonts w:ascii="Calibri" w:hAnsi="Calibri"/>
    </w:rPr>
  </w:style>
  <w:style w:type="character" w:customStyle="1" w:styleId="afa">
    <w:name w:val="Текст сноски Знак"/>
    <w:basedOn w:val="a0"/>
    <w:link w:val="af9"/>
    <w:uiPriority w:val="99"/>
    <w:semiHidden/>
    <w:rsid w:val="00C05653"/>
    <w:rPr>
      <w:rFonts w:eastAsia="Times New Roman"/>
    </w:rPr>
  </w:style>
  <w:style w:type="character" w:customStyle="1" w:styleId="af2">
    <w:name w:val="Абзац списка Знак"/>
    <w:link w:val="af1"/>
    <w:uiPriority w:val="99"/>
    <w:locked/>
    <w:rsid w:val="00C05653"/>
    <w:rPr>
      <w:rFonts w:ascii="Times New Roman" w:eastAsia="Times New Roman" w:hAnsi="Times New Roman"/>
    </w:rPr>
  </w:style>
  <w:style w:type="paragraph" w:customStyle="1" w:styleId="indent1">
    <w:name w:val="indent_1"/>
    <w:basedOn w:val="a"/>
    <w:rsid w:val="00C05653"/>
    <w:pPr>
      <w:spacing w:before="100" w:beforeAutospacing="1" w:after="100" w:afterAutospacing="1"/>
    </w:pPr>
    <w:rPr>
      <w:sz w:val="24"/>
      <w:szCs w:val="24"/>
    </w:rPr>
  </w:style>
  <w:style w:type="paragraph" w:customStyle="1" w:styleId="afb">
    <w:name w:val="Содержимое таблицы"/>
    <w:basedOn w:val="a"/>
    <w:rsid w:val="00C05653"/>
    <w:pPr>
      <w:widowControl w:val="0"/>
      <w:suppressLineNumbers/>
      <w:suppressAutoHyphens/>
    </w:pPr>
    <w:rPr>
      <w:rFonts w:ascii="Arial" w:eastAsia="Lucida Sans Unicode" w:hAnsi="Arial" w:cs="Arial"/>
      <w:sz w:val="24"/>
      <w:szCs w:val="24"/>
      <w:lang w:eastAsia="ar-SA"/>
    </w:rPr>
  </w:style>
  <w:style w:type="paragraph" w:customStyle="1" w:styleId="s37">
    <w:name w:val="s_37"/>
    <w:basedOn w:val="a"/>
    <w:rsid w:val="00C05653"/>
    <w:pPr>
      <w:spacing w:before="100" w:beforeAutospacing="1" w:after="100" w:afterAutospacing="1"/>
    </w:pPr>
    <w:rPr>
      <w:sz w:val="24"/>
      <w:szCs w:val="24"/>
    </w:rPr>
  </w:style>
  <w:style w:type="character" w:styleId="afc">
    <w:name w:val="footnote reference"/>
    <w:uiPriority w:val="99"/>
    <w:semiHidden/>
    <w:unhideWhenUsed/>
    <w:rsid w:val="00C05653"/>
    <w:rPr>
      <w:vertAlign w:val="superscript"/>
    </w:rPr>
  </w:style>
  <w:style w:type="character" w:customStyle="1" w:styleId="s10">
    <w:name w:val="s_10"/>
    <w:basedOn w:val="a0"/>
    <w:rsid w:val="00C05653"/>
  </w:style>
</w:styles>
</file>

<file path=word/webSettings.xml><?xml version="1.0" encoding="utf-8"?>
<w:webSettings xmlns:r="http://schemas.openxmlformats.org/officeDocument/2006/relationships" xmlns:w="http://schemas.openxmlformats.org/wordprocessingml/2006/main">
  <w:divs>
    <w:div w:id="129448592">
      <w:bodyDiv w:val="1"/>
      <w:marLeft w:val="0"/>
      <w:marRight w:val="0"/>
      <w:marTop w:val="0"/>
      <w:marBottom w:val="0"/>
      <w:divBdr>
        <w:top w:val="none" w:sz="0" w:space="0" w:color="auto"/>
        <w:left w:val="none" w:sz="0" w:space="0" w:color="auto"/>
        <w:bottom w:val="none" w:sz="0" w:space="0" w:color="auto"/>
        <w:right w:val="none" w:sz="0" w:space="0" w:color="auto"/>
      </w:divBdr>
    </w:div>
    <w:div w:id="187916735">
      <w:bodyDiv w:val="1"/>
      <w:marLeft w:val="0"/>
      <w:marRight w:val="0"/>
      <w:marTop w:val="0"/>
      <w:marBottom w:val="0"/>
      <w:divBdr>
        <w:top w:val="none" w:sz="0" w:space="0" w:color="auto"/>
        <w:left w:val="none" w:sz="0" w:space="0" w:color="auto"/>
        <w:bottom w:val="none" w:sz="0" w:space="0" w:color="auto"/>
        <w:right w:val="none" w:sz="0" w:space="0" w:color="auto"/>
      </w:divBdr>
    </w:div>
    <w:div w:id="515004809">
      <w:bodyDiv w:val="1"/>
      <w:marLeft w:val="0"/>
      <w:marRight w:val="0"/>
      <w:marTop w:val="0"/>
      <w:marBottom w:val="0"/>
      <w:divBdr>
        <w:top w:val="none" w:sz="0" w:space="0" w:color="auto"/>
        <w:left w:val="none" w:sz="0" w:space="0" w:color="auto"/>
        <w:bottom w:val="none" w:sz="0" w:space="0" w:color="auto"/>
        <w:right w:val="none" w:sz="0" w:space="0" w:color="auto"/>
      </w:divBdr>
    </w:div>
    <w:div w:id="644241875">
      <w:bodyDiv w:val="1"/>
      <w:marLeft w:val="0"/>
      <w:marRight w:val="0"/>
      <w:marTop w:val="0"/>
      <w:marBottom w:val="0"/>
      <w:divBdr>
        <w:top w:val="none" w:sz="0" w:space="0" w:color="auto"/>
        <w:left w:val="none" w:sz="0" w:space="0" w:color="auto"/>
        <w:bottom w:val="none" w:sz="0" w:space="0" w:color="auto"/>
        <w:right w:val="none" w:sz="0" w:space="0" w:color="auto"/>
      </w:divBdr>
    </w:div>
    <w:div w:id="805200808">
      <w:bodyDiv w:val="1"/>
      <w:marLeft w:val="0"/>
      <w:marRight w:val="0"/>
      <w:marTop w:val="0"/>
      <w:marBottom w:val="0"/>
      <w:divBdr>
        <w:top w:val="none" w:sz="0" w:space="0" w:color="auto"/>
        <w:left w:val="none" w:sz="0" w:space="0" w:color="auto"/>
        <w:bottom w:val="none" w:sz="0" w:space="0" w:color="auto"/>
        <w:right w:val="none" w:sz="0" w:space="0" w:color="auto"/>
      </w:divBdr>
    </w:div>
    <w:div w:id="838082738">
      <w:bodyDiv w:val="1"/>
      <w:marLeft w:val="0"/>
      <w:marRight w:val="0"/>
      <w:marTop w:val="0"/>
      <w:marBottom w:val="0"/>
      <w:divBdr>
        <w:top w:val="none" w:sz="0" w:space="0" w:color="auto"/>
        <w:left w:val="none" w:sz="0" w:space="0" w:color="auto"/>
        <w:bottom w:val="none" w:sz="0" w:space="0" w:color="auto"/>
        <w:right w:val="none" w:sz="0" w:space="0" w:color="auto"/>
      </w:divBdr>
    </w:div>
    <w:div w:id="896278094">
      <w:bodyDiv w:val="1"/>
      <w:marLeft w:val="0"/>
      <w:marRight w:val="0"/>
      <w:marTop w:val="0"/>
      <w:marBottom w:val="0"/>
      <w:divBdr>
        <w:top w:val="none" w:sz="0" w:space="0" w:color="auto"/>
        <w:left w:val="none" w:sz="0" w:space="0" w:color="auto"/>
        <w:bottom w:val="none" w:sz="0" w:space="0" w:color="auto"/>
        <w:right w:val="none" w:sz="0" w:space="0" w:color="auto"/>
      </w:divBdr>
    </w:div>
    <w:div w:id="906842536">
      <w:bodyDiv w:val="1"/>
      <w:marLeft w:val="0"/>
      <w:marRight w:val="0"/>
      <w:marTop w:val="0"/>
      <w:marBottom w:val="0"/>
      <w:divBdr>
        <w:top w:val="none" w:sz="0" w:space="0" w:color="auto"/>
        <w:left w:val="none" w:sz="0" w:space="0" w:color="auto"/>
        <w:bottom w:val="none" w:sz="0" w:space="0" w:color="auto"/>
        <w:right w:val="none" w:sz="0" w:space="0" w:color="auto"/>
      </w:divBdr>
    </w:div>
    <w:div w:id="1083723944">
      <w:bodyDiv w:val="1"/>
      <w:marLeft w:val="0"/>
      <w:marRight w:val="0"/>
      <w:marTop w:val="0"/>
      <w:marBottom w:val="0"/>
      <w:divBdr>
        <w:top w:val="none" w:sz="0" w:space="0" w:color="auto"/>
        <w:left w:val="none" w:sz="0" w:space="0" w:color="auto"/>
        <w:bottom w:val="none" w:sz="0" w:space="0" w:color="auto"/>
        <w:right w:val="none" w:sz="0" w:space="0" w:color="auto"/>
      </w:divBdr>
    </w:div>
    <w:div w:id="1104113955">
      <w:bodyDiv w:val="1"/>
      <w:marLeft w:val="0"/>
      <w:marRight w:val="0"/>
      <w:marTop w:val="0"/>
      <w:marBottom w:val="0"/>
      <w:divBdr>
        <w:top w:val="none" w:sz="0" w:space="0" w:color="auto"/>
        <w:left w:val="none" w:sz="0" w:space="0" w:color="auto"/>
        <w:bottom w:val="none" w:sz="0" w:space="0" w:color="auto"/>
        <w:right w:val="none" w:sz="0" w:space="0" w:color="auto"/>
      </w:divBdr>
    </w:div>
    <w:div w:id="1674912684">
      <w:bodyDiv w:val="1"/>
      <w:marLeft w:val="0"/>
      <w:marRight w:val="0"/>
      <w:marTop w:val="0"/>
      <w:marBottom w:val="0"/>
      <w:divBdr>
        <w:top w:val="none" w:sz="0" w:space="0" w:color="auto"/>
        <w:left w:val="none" w:sz="0" w:space="0" w:color="auto"/>
        <w:bottom w:val="none" w:sz="0" w:space="0" w:color="auto"/>
        <w:right w:val="none" w:sz="0" w:space="0" w:color="auto"/>
      </w:divBdr>
    </w:div>
    <w:div w:id="1714429469">
      <w:bodyDiv w:val="1"/>
      <w:marLeft w:val="0"/>
      <w:marRight w:val="0"/>
      <w:marTop w:val="0"/>
      <w:marBottom w:val="0"/>
      <w:divBdr>
        <w:top w:val="none" w:sz="0" w:space="0" w:color="auto"/>
        <w:left w:val="none" w:sz="0" w:space="0" w:color="auto"/>
        <w:bottom w:val="none" w:sz="0" w:space="0" w:color="auto"/>
        <w:right w:val="none" w:sz="0" w:space="0" w:color="auto"/>
      </w:divBdr>
    </w:div>
    <w:div w:id="18084281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old_data\&#1052;&#1086;&#1080;%20&#1076;&#1086;&#1082;&#1091;&#1084;&#1077;&#1085;&#1090;&#1099;\&#1053;&#1055;&#1040;\2023%20&#1075;&#1086;&#1076;\&#1088;&#1077;&#1096;&#1077;&#1085;&#1080;&#1103;\&#1089;&#1077;&#1085;&#1090;&#1103;&#1073;&#1088;&#1100;%2028%20(134%20-)\ful_15122020_10025598709627.doc" TargetMode="External"/><Relationship Id="rId13" Type="http://schemas.openxmlformats.org/officeDocument/2006/relationships/hyperlink" Target="http://pandia.ru/text/category/pozharnaya_bezopasnostm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10064072.235/" TargetMode="External"/><Relationship Id="rId12" Type="http://schemas.openxmlformats.org/officeDocument/2006/relationships/hyperlink" Target="http://www.pandia.ru/text/category/yekologiya_i_ohrana_okruzhayushej_sred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alaevka-919@ruzaevka.e-mordovia.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martynova4@mvd.ru"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10" Type="http://schemas.openxmlformats.org/officeDocument/2006/relationships/hyperlink" Target="file:///D:\old_data\&#1052;&#1086;&#1080;%20&#1076;&#1086;&#1082;&#1091;&#1084;&#1077;&#1085;&#1090;&#1099;\&#1053;&#1055;&#1040;\2023%20&#1075;&#1086;&#1076;\&#1088;&#1077;&#1096;&#1077;&#1085;&#1080;&#1103;\&#1089;&#1077;&#1085;&#1090;&#1103;&#1073;&#1088;&#1100;%2028%20(134%20-)\ful_15122020_10025598709627.doc" TargetMode="External"/><Relationship Id="rId4" Type="http://schemas.openxmlformats.org/officeDocument/2006/relationships/webSettings" Target="webSettings.xml"/><Relationship Id="rId9" Type="http://schemas.openxmlformats.org/officeDocument/2006/relationships/hyperlink" Target="file:///D:\old_data\&#1052;&#1086;&#1080;%20&#1076;&#1086;&#1082;&#1091;&#1084;&#1077;&#1085;&#1090;&#1099;\&#1053;&#1055;&#1040;\2023%20&#1075;&#1086;&#1076;\&#1088;&#1077;&#1096;&#1077;&#1085;&#1080;&#1103;\&#1089;&#1077;&#1085;&#1090;&#1103;&#1073;&#1088;&#1100;%2028%20(134%20-)\ful_15122020_10025598709627.doc" TargetMode="External"/><Relationship Id="rId14" Type="http://schemas.openxmlformats.org/officeDocument/2006/relationships/hyperlink" Target="http://pandia.ru/text/category/tehnika_bezopasnos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8634</Words>
  <Characters>49220</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1</cp:lastModifiedBy>
  <cp:revision>24</cp:revision>
  <cp:lastPrinted>2021-07-01T10:10:00Z</cp:lastPrinted>
  <dcterms:created xsi:type="dcterms:W3CDTF">2023-11-01T10:39:00Z</dcterms:created>
  <dcterms:modified xsi:type="dcterms:W3CDTF">2010-02-21T23:32:00Z</dcterms:modified>
</cp:coreProperties>
</file>